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F4A" w:rsidRDefault="002617A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 w:rsidR="00D471D1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D471D1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EF3BD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390D8F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9C5700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563129" w:rsidRDefault="0056312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3822A8" w:rsidRDefault="00D67FAC" w:rsidP="00625D47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1F1418" wp14:editId="6752C325">
            <wp:simplePos x="0" y="0"/>
            <wp:positionH relativeFrom="column">
              <wp:posOffset>-9525</wp:posOffset>
            </wp:positionH>
            <wp:positionV relativeFrom="paragraph">
              <wp:posOffset>1639570</wp:posOffset>
            </wp:positionV>
            <wp:extent cx="5295900" cy="1837055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390D8F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563129">
        <w:rPr>
          <w:rFonts w:ascii="Calibri" w:hAnsi="Calibri" w:cs="Calibri" w:hint="eastAsia"/>
          <w:kern w:val="0"/>
          <w:szCs w:val="21"/>
        </w:rPr>
        <w:t>寒假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D12D35">
        <w:rPr>
          <w:rFonts w:ascii="Calibri" w:hAnsi="Calibri" w:cs="Calibri"/>
          <w:szCs w:val="21"/>
        </w:rPr>
        <w:t>选派指定名额的优秀在校</w:t>
      </w:r>
      <w:r w:rsidR="00843F7D" w:rsidRPr="000A0A86">
        <w:rPr>
          <w:rFonts w:ascii="Calibri" w:hAnsi="Calibri" w:cs="Calibri"/>
          <w:szCs w:val="21"/>
        </w:rPr>
        <w:t>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D471D1">
        <w:rPr>
          <w:rFonts w:ascii="Calibri" w:hAnsi="Calibri" w:cs="Calibri" w:hint="eastAsia"/>
          <w:szCs w:val="21"/>
        </w:rPr>
        <w:t>常春藤名校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4D2423" w:rsidRPr="00563129">
        <w:rPr>
          <w:rFonts w:ascii="Calibri" w:hAnsi="Calibri" w:cs="Calibri" w:hint="eastAsia"/>
          <w:szCs w:val="21"/>
        </w:rPr>
        <w:t>宾夕法尼亚</w:t>
      </w:r>
      <w:r w:rsidR="00CC06D4" w:rsidRPr="00563129">
        <w:rPr>
          <w:rFonts w:ascii="Calibri" w:hAnsi="Calibri" w:cs="Calibri"/>
          <w:szCs w:val="21"/>
        </w:rPr>
        <w:t>大学</w:t>
      </w:r>
      <w:r w:rsidR="00A843DA" w:rsidRPr="00563129">
        <w:rPr>
          <w:rFonts w:ascii="Calibri" w:hAnsi="Calibri" w:cs="Calibri" w:hint="eastAsia"/>
          <w:bCs/>
          <w:kern w:val="0"/>
          <w:szCs w:val="21"/>
        </w:rPr>
        <w:t>（</w:t>
      </w:r>
      <w:r w:rsidR="00C50DF8" w:rsidRPr="00563129">
        <w:rPr>
          <w:rFonts w:ascii="Calibri" w:hAnsi="Calibri" w:cs="Calibri" w:hint="eastAsia"/>
          <w:bCs/>
          <w:kern w:val="0"/>
          <w:szCs w:val="21"/>
        </w:rPr>
        <w:t>University</w:t>
      </w:r>
      <w:r w:rsidR="004D2423" w:rsidRPr="00563129">
        <w:rPr>
          <w:rFonts w:ascii="Calibri" w:hAnsi="Calibri" w:cs="Calibri" w:hint="eastAsia"/>
          <w:bCs/>
          <w:kern w:val="0"/>
          <w:szCs w:val="21"/>
        </w:rPr>
        <w:t xml:space="preserve"> of Pennsylvania</w:t>
      </w:r>
      <w:r w:rsidR="00A843DA" w:rsidRPr="00563129">
        <w:rPr>
          <w:rFonts w:ascii="Calibri" w:hAnsi="Calibri" w:cs="Calibri" w:hint="eastAsia"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</w:t>
      </w:r>
      <w:r w:rsidR="00563129">
        <w:rPr>
          <w:rFonts w:ascii="Calibri" w:hAnsi="Calibri" w:cs="Calibri" w:hint="eastAsia"/>
          <w:szCs w:val="21"/>
        </w:rPr>
        <w:t>为期四周的</w:t>
      </w:r>
      <w:r w:rsidR="002617AA">
        <w:rPr>
          <w:rFonts w:ascii="Calibri" w:hAnsi="Calibri" w:cs="Calibri" w:hint="eastAsia"/>
          <w:szCs w:val="21"/>
        </w:rPr>
        <w:t>学术英语课程</w:t>
      </w:r>
      <w:r>
        <w:rPr>
          <w:rFonts w:ascii="Calibri" w:hAnsi="Calibri" w:cs="Calibri" w:hint="eastAsia"/>
          <w:szCs w:val="21"/>
        </w:rPr>
        <w:t>（</w:t>
      </w:r>
      <w:r>
        <w:rPr>
          <w:rFonts w:ascii="Calibri" w:hAnsi="Calibri" w:cs="Calibri" w:hint="eastAsia"/>
          <w:szCs w:val="21"/>
        </w:rPr>
        <w:t>Institute for Academic Studies</w:t>
      </w:r>
      <w:r>
        <w:rPr>
          <w:rFonts w:ascii="Calibri" w:hAnsi="Calibri" w:cs="Calibri" w:hint="eastAsia"/>
          <w:szCs w:val="21"/>
        </w:rPr>
        <w:t>）</w:t>
      </w:r>
      <w:r w:rsidR="002617AA">
        <w:rPr>
          <w:rFonts w:ascii="Calibri" w:hAnsi="Calibri" w:cs="Calibri" w:hint="eastAsia"/>
          <w:szCs w:val="21"/>
        </w:rPr>
        <w:t>，全面提升学生在大学学术环境中的英语沟通技巧与自信心</w:t>
      </w:r>
      <w:r w:rsidR="003B4151">
        <w:rPr>
          <w:rFonts w:ascii="Calibri" w:hAnsi="Calibri" w:cs="Calibri" w:hint="eastAsia"/>
          <w:szCs w:val="21"/>
        </w:rPr>
        <w:t>。</w:t>
      </w:r>
    </w:p>
    <w:p w:rsidR="00625D47" w:rsidRPr="00625D47" w:rsidRDefault="00625D47" w:rsidP="00D67FAC">
      <w:pPr>
        <w:widowControl/>
        <w:spacing w:line="360" w:lineRule="auto"/>
        <w:ind w:firstLine="420"/>
        <w:jc w:val="center"/>
        <w:rPr>
          <w:rFonts w:ascii="Calibri" w:hAnsi="Calibri" w:cs="Calibri"/>
          <w:szCs w:val="21"/>
        </w:rPr>
      </w:pPr>
    </w:p>
    <w:p w:rsidR="00A83140" w:rsidRPr="00625D47" w:rsidRDefault="004D2423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25D4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</w:t>
      </w:r>
      <w:r w:rsidR="00CC06D4" w:rsidRPr="00625D4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大学</w:t>
      </w:r>
      <w:r w:rsidR="000E1209" w:rsidRPr="00625D4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782516" w:rsidRDefault="00782516" w:rsidP="00782516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创建于</w:t>
      </w:r>
      <w:r w:rsidRPr="00782516">
        <w:rPr>
          <w:rFonts w:asciiTheme="minorHAnsi" w:hAnsiTheme="minorHAnsi" w:cstheme="minorHAnsi" w:hint="eastAsia"/>
          <w:kern w:val="0"/>
          <w:szCs w:val="21"/>
        </w:rPr>
        <w:t>1740</w:t>
      </w:r>
      <w:r w:rsidRPr="00782516">
        <w:rPr>
          <w:rFonts w:asciiTheme="minorHAnsi" w:hAnsiTheme="minorHAnsi" w:cstheme="minorHAnsi" w:hint="eastAsia"/>
          <w:kern w:val="0"/>
          <w:szCs w:val="21"/>
        </w:rPr>
        <w:t>年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="005447E3" w:rsidRPr="00782516">
        <w:rPr>
          <w:rFonts w:asciiTheme="minorHAnsi" w:hAnsiTheme="minorHAnsi" w:cstheme="minorHAnsi" w:hint="eastAsia"/>
          <w:kern w:val="0"/>
          <w:szCs w:val="21"/>
        </w:rPr>
        <w:t>位于美国的历史名城费城，</w:t>
      </w:r>
      <w:r w:rsidR="004D2423" w:rsidRPr="00782516">
        <w:rPr>
          <w:rFonts w:asciiTheme="minorHAnsi" w:hAnsiTheme="minorHAnsi" w:cstheme="minorHAnsi" w:hint="eastAsia"/>
          <w:kern w:val="0"/>
          <w:szCs w:val="21"/>
        </w:rPr>
        <w:t>是美国第四古老的高等教育机构，也是美国第一所现代意义上的大学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创立了北美第一所医学院、</w:t>
      </w:r>
      <w:r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>
        <w:rPr>
          <w:rFonts w:asciiTheme="minorHAnsi" w:hAnsiTheme="minorHAnsi" w:cstheme="minorHAnsi" w:hint="eastAsia"/>
          <w:kern w:val="0"/>
          <w:szCs w:val="21"/>
        </w:rPr>
        <w:t>）以及第一个学生会组织；</w:t>
      </w:r>
    </w:p>
    <w:p w:rsidR="00782516" w:rsidRDefault="008653E0" w:rsidP="00782516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与耶鲁、哈佛、普林斯顿、康乃尔等八所大学共同组成“常春藤联盟</w:t>
      </w:r>
      <w:r w:rsidRPr="00782516">
        <w:rPr>
          <w:rFonts w:asciiTheme="minorHAnsi" w:hAnsiTheme="minorHAnsi" w:cstheme="minorHAnsi" w:hint="eastAsia"/>
          <w:kern w:val="0"/>
          <w:szCs w:val="21"/>
        </w:rPr>
        <w:t>(Ivy League)</w:t>
      </w:r>
      <w:r w:rsidRPr="00782516">
        <w:rPr>
          <w:rFonts w:asciiTheme="minorHAnsi" w:hAnsiTheme="minorHAnsi" w:cstheme="minorHAnsi" w:hint="eastAsia"/>
          <w:kern w:val="0"/>
          <w:szCs w:val="21"/>
        </w:rPr>
        <w:t>”，成为世界顶尖学府的代名词</w:t>
      </w:r>
      <w:r w:rsidR="00782516">
        <w:rPr>
          <w:rFonts w:asciiTheme="minorHAnsi" w:hAnsiTheme="minorHAnsi" w:cstheme="minorHAnsi" w:hint="eastAsia"/>
          <w:kern w:val="0"/>
          <w:szCs w:val="21"/>
        </w:rPr>
        <w:t>；</w:t>
      </w:r>
    </w:p>
    <w:p w:rsidR="00EA6BA7" w:rsidRPr="00EA6BA7" w:rsidRDefault="00EA6BA7" w:rsidP="00EA6BA7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EA6BA7">
        <w:rPr>
          <w:rFonts w:asciiTheme="minorHAnsi" w:eastAsiaTheme="majorEastAsia" w:hAnsiTheme="minorHAnsi" w:cstheme="minorHAnsi"/>
          <w:szCs w:val="21"/>
        </w:rPr>
        <w:t>201</w:t>
      </w:r>
      <w:r w:rsidRPr="00EA6BA7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EA6BA7"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hAnsiTheme="minorHAnsi" w:cstheme="minorHAnsi"/>
          <w:kern w:val="0"/>
          <w:szCs w:val="21"/>
        </w:rPr>
        <w:t>全</w:t>
      </w:r>
      <w:r w:rsidRPr="00EA6BA7">
        <w:rPr>
          <w:rFonts w:asciiTheme="minorHAnsi" w:eastAsiaTheme="majorEastAsia" w:hAnsiTheme="minorHAnsi" w:cstheme="minorHAnsi"/>
          <w:szCs w:val="21"/>
        </w:rPr>
        <w:t>美高校综合排名第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19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hAnsiTheme="minorHAnsi" w:cstheme="minorHAnsi"/>
          <w:szCs w:val="21"/>
        </w:rPr>
        <w:t>201</w:t>
      </w:r>
      <w:r w:rsidRPr="00EA6BA7">
        <w:rPr>
          <w:rFonts w:asciiTheme="minorHAnsi" w:hAnsiTheme="minorHAnsi" w:cstheme="minorHAnsi" w:hint="eastAsia"/>
          <w:szCs w:val="21"/>
        </w:rPr>
        <w:t>8</w:t>
      </w:r>
      <w:r w:rsidRPr="00EA6BA7">
        <w:rPr>
          <w:rFonts w:asciiTheme="minorHAnsi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 w:hint="eastAsia"/>
          <w:szCs w:val="21"/>
        </w:rPr>
        <w:t>Times</w:t>
      </w:r>
      <w:r w:rsidRPr="00EA6BA7">
        <w:rPr>
          <w:rFonts w:asciiTheme="minorHAnsi" w:hAnsiTheme="minorHAnsi" w:cstheme="minorHAnsi"/>
          <w:szCs w:val="21"/>
        </w:rPr>
        <w:t>世界大学排名第</w:t>
      </w:r>
      <w:r w:rsidRPr="00EA6BA7">
        <w:rPr>
          <w:rFonts w:asciiTheme="minorHAnsi" w:eastAsiaTheme="majorEastAsia" w:hAnsiTheme="minorHAnsi" w:cstheme="minorHAnsi"/>
          <w:szCs w:val="21"/>
        </w:rPr>
        <w:t>1</w:t>
      </w:r>
      <w:r w:rsidRPr="00EA6BA7">
        <w:rPr>
          <w:rFonts w:asciiTheme="minorHAnsi" w:eastAsiaTheme="majorEastAsia" w:hAnsiTheme="minorHAnsi" w:cstheme="minorHAnsi" w:hint="eastAsia"/>
          <w:szCs w:val="21"/>
        </w:rPr>
        <w:t>0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Pr="00EA6BA7">
        <w:rPr>
          <w:rFonts w:asciiTheme="minorHAnsi" w:eastAsiaTheme="majorEastAsia" w:hAnsiTheme="minorHAnsi" w:cstheme="minorHAnsi" w:hint="eastAsia"/>
          <w:szCs w:val="21"/>
        </w:rPr>
        <w:t>2017</w:t>
      </w:r>
      <w:r w:rsidRPr="00EA6BA7">
        <w:rPr>
          <w:rFonts w:asciiTheme="minorHAnsi" w:eastAsiaTheme="majorEastAsia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/>
          <w:szCs w:val="21"/>
        </w:rPr>
        <w:t>上海交通大学</w:t>
      </w:r>
      <w:r w:rsidRPr="00EA6BA7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17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EB25AC" w:rsidRPr="00EA6BA7" w:rsidRDefault="00E93C8B" w:rsidP="00EA6BA7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ascii="Arial" w:hAnsi="Arial" w:cs="Arial"/>
          <w:noProof/>
          <w:color w:val="001BA0"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0E96F682" wp14:editId="507BA128">
            <wp:simplePos x="0" y="0"/>
            <wp:positionH relativeFrom="margin">
              <wp:posOffset>3053080</wp:posOffset>
            </wp:positionH>
            <wp:positionV relativeFrom="margin">
              <wp:posOffset>19050</wp:posOffset>
            </wp:positionV>
            <wp:extent cx="2208530" cy="1544320"/>
            <wp:effectExtent l="0" t="0" r="1270" b="0"/>
            <wp:wrapSquare wrapText="bothSides"/>
            <wp:docPr id="4" name="图片 4" descr="http://tse1.mm.bing.net/th?&amp;id=OIP.Mac5fb6f8ef76c729567d63129468a91co0&amp;w=300&amp;h=224&amp;c=0&amp;pid=1.9&amp;rs=0&amp;p=0&amp;r=0">
              <a:hlinkClick xmlns:a="http://schemas.openxmlformats.org/drawingml/2006/main" r:id="rId9" tooltip="&quot;查看图像详细信息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e1.mm.bing.net/th?&amp;id=OIP.Mac5fb6f8ef76c729567d63129468a91co0&amp;w=300&amp;h=224&amp;c=0&amp;pid=1.9&amp;rs=0&amp;p=0&amp;r=0">
                      <a:hlinkClick r:id="rId9" tooltip="&quot;查看图像详细信息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6BA7" w:rsidRPr="00EA6BA7">
        <w:rPr>
          <w:rFonts w:asciiTheme="minorHAnsi" w:eastAsiaTheme="majorEastAsia" w:hAnsiTheme="minorHAnsi" w:cstheme="minorHAnsi" w:hint="eastAsia"/>
          <w:szCs w:val="21"/>
        </w:rPr>
        <w:t>下设四个大本科生院：文理学院、工程学院、商学院及护理学院。</w:t>
      </w:r>
      <w:r w:rsidR="005447E3" w:rsidRPr="00EA6BA7">
        <w:rPr>
          <w:rFonts w:asciiTheme="minorHAnsi" w:hAnsiTheme="minorHAnsi" w:cstheme="minorHAnsi" w:hint="eastAsia"/>
          <w:kern w:val="0"/>
          <w:szCs w:val="21"/>
        </w:rPr>
        <w:t>金融专业和护理专业排名全美第一，教育学、经济学、医疗、历史学、法学、英语及商科其它专业皆排名全美前十</w:t>
      </w:r>
      <w:r w:rsidR="00EA6BA7">
        <w:rPr>
          <w:rFonts w:asciiTheme="minorHAnsi" w:hAnsiTheme="minorHAnsi" w:cstheme="minorHAnsi" w:hint="eastAsia"/>
          <w:kern w:val="0"/>
          <w:szCs w:val="21"/>
        </w:rPr>
        <w:t>。</w:t>
      </w:r>
    </w:p>
    <w:p w:rsidR="005535FA" w:rsidRDefault="005535FA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4C5277" w:rsidRPr="000A0A86" w:rsidRDefault="00625D47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二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8936E0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8936E0" w:rsidRDefault="008936E0" w:rsidP="00781668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/>
          <w:b/>
          <w:szCs w:val="21"/>
        </w:rPr>
        <w:t>项目</w:t>
      </w:r>
      <w:r w:rsidRPr="00625D47">
        <w:rPr>
          <w:rFonts w:asciiTheme="minorHAnsi" w:hAnsiTheme="minorHAnsi" w:cs="Calibri" w:hint="eastAsia"/>
          <w:b/>
          <w:szCs w:val="21"/>
        </w:rPr>
        <w:t>概览</w:t>
      </w:r>
      <w:r w:rsidRPr="00DD01E8">
        <w:rPr>
          <w:rFonts w:asciiTheme="minorHAnsi" w:hAnsiTheme="minorHAnsi" w:cs="Calibri"/>
          <w:szCs w:val="21"/>
        </w:rPr>
        <w:t>】</w:t>
      </w:r>
    </w:p>
    <w:p w:rsidR="009C5700" w:rsidRDefault="009C5700" w:rsidP="008936E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宾夕法尼亚大学语言中心隶属于宾大文理学院，成立于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来积累了丰富</w:t>
      </w:r>
      <w:r w:rsidR="008936E0">
        <w:rPr>
          <w:rFonts w:asciiTheme="minorHAnsi" w:eastAsiaTheme="majorEastAsia" w:hAnsiTheme="minorHAnsi" w:cstheme="minorHAnsi" w:hint="eastAsia"/>
          <w:kern w:val="0"/>
          <w:szCs w:val="21"/>
        </w:rPr>
        <w:t>的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英语教学经验。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多名学生在此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学习，中国学生比例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仅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7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%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左右。</w:t>
      </w:r>
      <w:r w:rsidR="00625D47">
        <w:rPr>
          <w:rFonts w:asciiTheme="minorHAnsi" w:eastAsiaTheme="majorEastAsia" w:hAnsiTheme="minorHAnsi" w:cstheme="minorHAnsi" w:hint="eastAsia"/>
          <w:szCs w:val="21"/>
        </w:rPr>
        <w:t>语言课程</w:t>
      </w:r>
      <w:r w:rsidR="00572B6E">
        <w:rPr>
          <w:rFonts w:asciiTheme="minorHAnsi" w:eastAsiaTheme="majorEastAsia" w:hAnsiTheme="minorHAnsi" w:cstheme="minorHAnsi" w:hint="eastAsia"/>
          <w:szCs w:val="21"/>
        </w:rPr>
        <w:t>学生</w:t>
      </w:r>
      <w:r w:rsidRPr="000A0A86">
        <w:rPr>
          <w:rFonts w:asciiTheme="minorHAnsi" w:eastAsiaTheme="majorEastAsia" w:hAnsiTheme="minorHAnsi" w:cstheme="minorHAnsi"/>
          <w:szCs w:val="21"/>
        </w:rPr>
        <w:t>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/>
          <w:kern w:val="0"/>
          <w:szCs w:val="21"/>
        </w:rPr>
        <w:t>能够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</w:p>
    <w:p w:rsidR="008062A9" w:rsidRPr="00976AB8" w:rsidRDefault="009C5700" w:rsidP="00976AB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参加</w:t>
      </w:r>
      <w:r w:rsidR="00EB25AC">
        <w:rPr>
          <w:rFonts w:asciiTheme="minorHAnsi" w:eastAsiaTheme="majorEastAsia" w:hAnsiTheme="minorHAnsi" w:cstheme="minorHAnsi" w:hint="eastAsia"/>
          <w:kern w:val="0"/>
          <w:szCs w:val="21"/>
        </w:rPr>
        <w:t>201</w:t>
      </w:r>
      <w:r w:rsidR="00EF3BD7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="00EB25AC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寒假</w:t>
      </w:r>
      <w:r w:rsidR="00625D47">
        <w:rPr>
          <w:rFonts w:asciiTheme="minorHAnsi" w:eastAsiaTheme="majorEastAsia" w:hAnsiTheme="minorHAnsi" w:cstheme="minorHAnsi" w:hint="eastAsia"/>
          <w:kern w:val="0"/>
          <w:szCs w:val="21"/>
        </w:rPr>
        <w:t>“</w:t>
      </w:r>
      <w:r w:rsidRPr="00625D47">
        <w:rPr>
          <w:rFonts w:asciiTheme="minorHAnsi" w:eastAsiaTheme="majorEastAsia" w:hAnsiTheme="minorHAnsi" w:cstheme="minorHAnsi" w:hint="eastAsia"/>
          <w:szCs w:val="21"/>
        </w:rPr>
        <w:t>学术英语课程</w:t>
      </w:r>
      <w:r w:rsidR="00625D47">
        <w:rPr>
          <w:rFonts w:asciiTheme="minorHAnsi" w:eastAsiaTheme="majorEastAsia" w:hAnsiTheme="minorHAnsi" w:cstheme="minorHAnsi" w:hint="eastAsia"/>
          <w:szCs w:val="21"/>
        </w:rPr>
        <w:t>”</w:t>
      </w:r>
      <w:r w:rsidR="001F5524">
        <w:rPr>
          <w:rFonts w:asciiTheme="minorHAnsi" w:eastAsiaTheme="majorEastAsia" w:hAnsiTheme="minorHAnsi" w:cstheme="minorHAnsi" w:hint="eastAsia"/>
          <w:szCs w:val="21"/>
        </w:rPr>
        <w:t>的学生</w:t>
      </w:r>
      <w:r w:rsidR="008936E0">
        <w:rPr>
          <w:rFonts w:asciiTheme="minorHAnsi" w:eastAsiaTheme="majorEastAsia" w:hAnsiTheme="minorHAnsi" w:cstheme="minorHAnsi" w:hint="eastAsia"/>
          <w:szCs w:val="21"/>
        </w:rPr>
        <w:t>将</w:t>
      </w:r>
      <w:r w:rsidR="001F5524">
        <w:rPr>
          <w:rFonts w:asciiTheme="minorHAnsi" w:eastAsiaTheme="majorEastAsia" w:hAnsiTheme="minorHAnsi" w:cstheme="minorHAnsi" w:hint="eastAsia"/>
          <w:szCs w:val="21"/>
        </w:rPr>
        <w:t>与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</w:t>
      </w:r>
      <w:r w:rsidR="00625D47">
        <w:rPr>
          <w:rFonts w:asciiTheme="minorHAnsi" w:eastAsiaTheme="majorEastAsia" w:hAnsiTheme="minorHAnsi" w:cstheme="minorHAnsi" w:hint="eastAsia"/>
          <w:szCs w:val="21"/>
        </w:rPr>
        <w:t>国际</w:t>
      </w:r>
      <w:r w:rsidR="001F5524">
        <w:rPr>
          <w:rFonts w:asciiTheme="minorHAnsi" w:eastAsiaTheme="majorEastAsia" w:hAnsiTheme="minorHAnsi" w:cstheme="minorHAnsi" w:hint="eastAsia"/>
          <w:szCs w:val="21"/>
        </w:rPr>
        <w:t>学生混合编班，</w:t>
      </w:r>
      <w:r w:rsidR="008936E0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25D47">
        <w:rPr>
          <w:rFonts w:asciiTheme="minorHAnsi" w:eastAsiaTheme="majorEastAsia" w:hAnsiTheme="minorHAnsi" w:cstheme="minorHAnsi" w:hint="eastAsia"/>
          <w:szCs w:val="21"/>
        </w:rPr>
        <w:t>并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</w:t>
      </w:r>
      <w:r w:rsidR="00625D47">
        <w:rPr>
          <w:rFonts w:asciiTheme="minorHAnsi" w:eastAsiaTheme="majorEastAsia" w:hAnsiTheme="minorHAnsi" w:cstheme="minorHAnsi" w:hint="eastAsia"/>
          <w:szCs w:val="21"/>
        </w:rPr>
        <w:t>。</w:t>
      </w:r>
      <w:r w:rsidR="00976AB8">
        <w:rPr>
          <w:rFonts w:asciiTheme="minorHAnsi" w:eastAsiaTheme="majorEastAsia" w:hAnsiTheme="minorHAnsi" w:cstheme="minorHAnsi"/>
          <w:szCs w:val="21"/>
        </w:rPr>
        <w:br/>
      </w:r>
    </w:p>
    <w:p w:rsidR="008936E0" w:rsidRDefault="008936E0" w:rsidP="00976AB8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 w:rsidRPr="00625D47">
        <w:rPr>
          <w:rFonts w:asciiTheme="minorHAnsi" w:hAnsiTheme="minorHAnsi" w:cs="Calibri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8062A9" w:rsidRPr="00625D47" w:rsidRDefault="008062A9" w:rsidP="00976AB8">
      <w:pPr>
        <w:ind w:left="420"/>
        <w:rPr>
          <w:rFonts w:ascii="Calibri" w:hAnsi="Calibri" w:cs="Calibri"/>
        </w:rPr>
      </w:pPr>
      <w:r w:rsidRPr="00625D47">
        <w:rPr>
          <w:rFonts w:ascii="Calibri" w:hAnsi="Calibri" w:cs="Calibri" w:hint="eastAsia"/>
        </w:rPr>
        <w:t>201</w:t>
      </w:r>
      <w:r w:rsidR="00EF3BD7" w:rsidRPr="00625D47">
        <w:rPr>
          <w:rFonts w:ascii="Calibri" w:hAnsi="Calibri" w:cs="Calibri" w:hint="eastAsia"/>
        </w:rPr>
        <w:t>9</w:t>
      </w:r>
      <w:r w:rsidRPr="00625D47">
        <w:rPr>
          <w:rFonts w:ascii="Calibri" w:hAnsi="Calibri" w:cs="Calibri" w:hint="eastAsia"/>
        </w:rPr>
        <w:t>年</w:t>
      </w:r>
      <w:r w:rsidRPr="00625D47">
        <w:rPr>
          <w:rFonts w:ascii="Calibri" w:hAnsi="Calibri" w:cs="Calibri" w:hint="eastAsia"/>
        </w:rPr>
        <w:t>1</w:t>
      </w:r>
      <w:r w:rsidRPr="00625D47">
        <w:rPr>
          <w:rFonts w:ascii="Calibri" w:hAnsi="Calibri" w:cs="Calibri" w:hint="eastAsia"/>
        </w:rPr>
        <w:t>月</w:t>
      </w:r>
      <w:r w:rsidRPr="00625D47">
        <w:rPr>
          <w:rFonts w:ascii="Calibri" w:hAnsi="Calibri" w:cs="Calibri" w:hint="eastAsia"/>
        </w:rPr>
        <w:t>1</w:t>
      </w:r>
      <w:r w:rsidR="00EF3BD7" w:rsidRPr="00625D47">
        <w:rPr>
          <w:rFonts w:ascii="Calibri" w:hAnsi="Calibri" w:cs="Calibri" w:hint="eastAsia"/>
        </w:rPr>
        <w:t>4</w:t>
      </w:r>
      <w:r w:rsidRPr="00625D47">
        <w:rPr>
          <w:rFonts w:ascii="Calibri" w:hAnsi="Calibri" w:cs="Calibri" w:hint="eastAsia"/>
        </w:rPr>
        <w:t>日</w:t>
      </w:r>
      <w:r w:rsidRPr="00625D47">
        <w:rPr>
          <w:rFonts w:ascii="Calibri" w:hAnsi="Calibri" w:cs="Calibri" w:hint="eastAsia"/>
        </w:rPr>
        <w:t xml:space="preserve"> </w:t>
      </w:r>
      <w:r w:rsidRPr="00625D47">
        <w:rPr>
          <w:rFonts w:ascii="Calibri" w:hAnsi="Calibri" w:cs="Calibri" w:hint="eastAsia"/>
        </w:rPr>
        <w:t>–</w:t>
      </w:r>
      <w:r w:rsidRPr="00625D47">
        <w:rPr>
          <w:rFonts w:ascii="Calibri" w:hAnsi="Calibri" w:cs="Calibri" w:hint="eastAsia"/>
        </w:rPr>
        <w:t>2</w:t>
      </w:r>
      <w:r w:rsidRPr="00625D47">
        <w:rPr>
          <w:rFonts w:ascii="Calibri" w:hAnsi="Calibri" w:cs="Calibri" w:hint="eastAsia"/>
        </w:rPr>
        <w:t>月</w:t>
      </w:r>
      <w:r w:rsidR="00EF3BD7" w:rsidRPr="00625D47">
        <w:rPr>
          <w:rFonts w:ascii="Calibri" w:hAnsi="Calibri" w:cs="Calibri" w:hint="eastAsia"/>
        </w:rPr>
        <w:t>8</w:t>
      </w:r>
      <w:r w:rsidRPr="00625D47">
        <w:rPr>
          <w:rFonts w:ascii="Calibri" w:hAnsi="Calibri" w:cs="Calibri" w:hint="eastAsia"/>
        </w:rPr>
        <w:t>日</w:t>
      </w:r>
      <w:r w:rsidR="008936E0" w:rsidRPr="00625D47">
        <w:rPr>
          <w:rFonts w:ascii="Calibri" w:hAnsi="Calibri" w:cs="Calibri" w:hint="eastAsia"/>
        </w:rPr>
        <w:t>（</w:t>
      </w:r>
      <w:r w:rsidR="008936E0" w:rsidRPr="00625D47">
        <w:rPr>
          <w:rFonts w:ascii="Calibri" w:hAnsi="Calibri" w:cs="Calibri" w:hint="eastAsia"/>
        </w:rPr>
        <w:t>4</w:t>
      </w:r>
      <w:r w:rsidR="008936E0" w:rsidRPr="00625D47">
        <w:rPr>
          <w:rFonts w:ascii="Calibri" w:hAnsi="Calibri" w:cs="Calibri" w:hint="eastAsia"/>
        </w:rPr>
        <w:t>周）</w:t>
      </w:r>
      <w:r w:rsidR="00EB25AC" w:rsidRPr="00625D47">
        <w:rPr>
          <w:rFonts w:ascii="Calibri" w:hAnsi="Calibri" w:cs="Calibri" w:hint="eastAsia"/>
        </w:rPr>
        <w:t>；或</w:t>
      </w:r>
      <w:r w:rsidR="00EB25AC" w:rsidRPr="00625D47">
        <w:rPr>
          <w:rFonts w:ascii="Calibri" w:hAnsi="Calibri" w:cs="Calibri" w:hint="eastAsia"/>
        </w:rPr>
        <w:t>2</w:t>
      </w:r>
      <w:r w:rsidR="00EB25AC" w:rsidRPr="00625D47">
        <w:rPr>
          <w:rFonts w:ascii="Calibri" w:hAnsi="Calibri" w:cs="Calibri" w:hint="eastAsia"/>
        </w:rPr>
        <w:t>月</w:t>
      </w:r>
      <w:r w:rsidR="00EB25AC" w:rsidRPr="00625D47">
        <w:rPr>
          <w:rFonts w:ascii="Calibri" w:hAnsi="Calibri" w:cs="Calibri" w:hint="eastAsia"/>
        </w:rPr>
        <w:t>1</w:t>
      </w:r>
      <w:r w:rsidR="00EF3BD7" w:rsidRPr="00625D47">
        <w:rPr>
          <w:rFonts w:ascii="Calibri" w:hAnsi="Calibri" w:cs="Calibri" w:hint="eastAsia"/>
        </w:rPr>
        <w:t>1</w:t>
      </w:r>
      <w:r w:rsidR="00EB25AC" w:rsidRPr="00625D47">
        <w:rPr>
          <w:rFonts w:ascii="Calibri" w:hAnsi="Calibri" w:cs="Calibri" w:hint="eastAsia"/>
        </w:rPr>
        <w:t>日</w:t>
      </w:r>
      <w:r w:rsidR="00EB25AC" w:rsidRPr="00625D47">
        <w:rPr>
          <w:rFonts w:ascii="Calibri" w:hAnsi="Calibri" w:cs="Calibri" w:hint="eastAsia"/>
        </w:rPr>
        <w:t xml:space="preserve"> </w:t>
      </w:r>
      <w:r w:rsidR="00EB25AC" w:rsidRPr="00625D47">
        <w:rPr>
          <w:rFonts w:ascii="Calibri" w:hAnsi="Calibri" w:cs="Calibri"/>
        </w:rPr>
        <w:t>–</w:t>
      </w:r>
      <w:r w:rsidR="00EB25AC" w:rsidRPr="00625D47">
        <w:rPr>
          <w:rFonts w:ascii="Calibri" w:hAnsi="Calibri" w:cs="Calibri" w:hint="eastAsia"/>
        </w:rPr>
        <w:t xml:space="preserve"> 3</w:t>
      </w:r>
      <w:r w:rsidR="00EB25AC" w:rsidRPr="00625D47">
        <w:rPr>
          <w:rFonts w:ascii="Calibri" w:hAnsi="Calibri" w:cs="Calibri" w:hint="eastAsia"/>
        </w:rPr>
        <w:t>月</w:t>
      </w:r>
      <w:r w:rsidR="00EF3BD7" w:rsidRPr="00625D47">
        <w:rPr>
          <w:rFonts w:ascii="Calibri" w:hAnsi="Calibri" w:cs="Calibri" w:hint="eastAsia"/>
        </w:rPr>
        <w:t>8</w:t>
      </w:r>
      <w:r w:rsidR="00EB25AC" w:rsidRPr="00625D47">
        <w:rPr>
          <w:rFonts w:ascii="Calibri" w:hAnsi="Calibri" w:cs="Calibri" w:hint="eastAsia"/>
        </w:rPr>
        <w:t>日</w:t>
      </w:r>
      <w:r w:rsidR="008936E0" w:rsidRPr="00625D47">
        <w:rPr>
          <w:rFonts w:ascii="Calibri" w:hAnsi="Calibri" w:cs="Calibri" w:hint="eastAsia"/>
        </w:rPr>
        <w:t>（</w:t>
      </w:r>
      <w:r w:rsidR="008936E0" w:rsidRPr="00625D47">
        <w:rPr>
          <w:rFonts w:ascii="Calibri" w:hAnsi="Calibri" w:cs="Calibri" w:hint="eastAsia"/>
        </w:rPr>
        <w:t>4</w:t>
      </w:r>
      <w:r w:rsidR="008936E0" w:rsidRPr="00625D47">
        <w:rPr>
          <w:rFonts w:ascii="Calibri" w:hAnsi="Calibri" w:cs="Calibri" w:hint="eastAsia"/>
        </w:rPr>
        <w:t>周）</w:t>
      </w:r>
      <w:r w:rsidR="00976AB8">
        <w:rPr>
          <w:rFonts w:ascii="Calibri" w:hAnsi="Calibri" w:cs="Calibri"/>
        </w:rPr>
        <w:br/>
      </w:r>
    </w:p>
    <w:p w:rsidR="008936E0" w:rsidRDefault="008936E0" w:rsidP="00976AB8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344E88" w:rsidRDefault="00781668" w:rsidP="00344E88">
      <w:pPr>
        <w:spacing w:line="360" w:lineRule="auto"/>
        <w:ind w:firstLineChars="200" w:firstLine="420"/>
        <w:rPr>
          <w:rFonts w:ascii="Calibri" w:hAnsi="Calibri" w:cs="Calibri"/>
        </w:rPr>
      </w:pPr>
      <w:r>
        <w:rPr>
          <w:rFonts w:ascii="Calibri" w:hAnsi="Calibri" w:cs="Calibri" w:hint="eastAsia"/>
        </w:rPr>
        <w:t>学术英语课程</w:t>
      </w:r>
      <w:r w:rsidR="008062A9" w:rsidRPr="00077B73">
        <w:rPr>
          <w:rFonts w:ascii="Calibri" w:hAnsi="Calibri" w:cs="Calibri" w:hint="eastAsia"/>
        </w:rPr>
        <w:t>面向具有中高级</w:t>
      </w:r>
      <w:r w:rsidR="00DA3368">
        <w:rPr>
          <w:rFonts w:ascii="Calibri" w:hAnsi="Calibri" w:cs="Calibri" w:hint="eastAsia"/>
        </w:rPr>
        <w:t>英语水平</w:t>
      </w:r>
      <w:r w:rsidR="008062A9" w:rsidRPr="00077B73">
        <w:rPr>
          <w:rFonts w:ascii="Calibri" w:hAnsi="Calibri" w:cs="Calibri" w:hint="eastAsia"/>
        </w:rPr>
        <w:t>的学生，每周</w:t>
      </w:r>
      <w:r w:rsidR="008062A9" w:rsidRPr="00077B73">
        <w:rPr>
          <w:rFonts w:ascii="Calibri" w:hAnsi="Calibri" w:cs="Calibri" w:hint="eastAsia"/>
        </w:rPr>
        <w:t>20</w:t>
      </w:r>
      <w:r w:rsidR="008062A9" w:rsidRPr="00077B73">
        <w:rPr>
          <w:rFonts w:ascii="Calibri" w:hAnsi="Calibri" w:cs="Calibri" w:hint="eastAsia"/>
        </w:rPr>
        <w:t>小时课程，由</w:t>
      </w:r>
      <w:r w:rsidR="00344E88">
        <w:rPr>
          <w:rFonts w:ascii="Calibri" w:hAnsi="Calibri" w:cs="Calibri" w:hint="eastAsia"/>
        </w:rPr>
        <w:t>一门</w:t>
      </w:r>
      <w:r w:rsidR="00095679">
        <w:rPr>
          <w:rFonts w:ascii="Calibri" w:hAnsi="Calibri" w:cs="Calibri" w:hint="eastAsia"/>
        </w:rPr>
        <w:t>核心</w:t>
      </w:r>
      <w:r w:rsidR="008062A9" w:rsidRPr="00077B73">
        <w:rPr>
          <w:rFonts w:ascii="Calibri" w:hAnsi="Calibri" w:cs="Calibri" w:hint="eastAsia"/>
        </w:rPr>
        <w:t>课</w:t>
      </w:r>
      <w:r w:rsidR="00095679">
        <w:rPr>
          <w:rFonts w:ascii="Calibri" w:hAnsi="Calibri" w:cs="Calibri" w:hint="eastAsia"/>
        </w:rPr>
        <w:t>程</w:t>
      </w:r>
      <w:r w:rsidR="00B90E1D">
        <w:rPr>
          <w:rFonts w:ascii="Calibri" w:hAnsi="Calibri" w:cs="Calibri" w:hint="eastAsia"/>
        </w:rPr>
        <w:t>与</w:t>
      </w:r>
      <w:r w:rsidR="00344E88">
        <w:rPr>
          <w:rFonts w:ascii="Calibri" w:hAnsi="Calibri" w:cs="Calibri" w:hint="eastAsia"/>
        </w:rPr>
        <w:t>两门</w:t>
      </w:r>
      <w:r w:rsidR="00B90E1D">
        <w:rPr>
          <w:rFonts w:ascii="Calibri" w:hAnsi="Calibri" w:cs="Calibri" w:hint="eastAsia"/>
        </w:rPr>
        <w:t>选修课</w:t>
      </w:r>
      <w:r w:rsidR="008062A9" w:rsidRPr="00077B73">
        <w:rPr>
          <w:rFonts w:ascii="Calibri" w:hAnsi="Calibri" w:cs="Calibri" w:hint="eastAsia"/>
        </w:rPr>
        <w:t>组成。</w:t>
      </w:r>
    </w:p>
    <w:p w:rsidR="00344E88" w:rsidRDefault="00095679" w:rsidP="00344E88">
      <w:pPr>
        <w:spacing w:line="360" w:lineRule="auto"/>
        <w:ind w:firstLineChars="200" w:firstLine="420"/>
        <w:rPr>
          <w:rFonts w:ascii="Calibri" w:hAnsi="Calibri" w:cs="Calibri"/>
        </w:rPr>
      </w:pPr>
      <w:r>
        <w:rPr>
          <w:rFonts w:asciiTheme="majorEastAsia" w:eastAsiaTheme="majorEastAsia" w:hAnsiTheme="majorEastAsia"/>
          <w:noProof/>
          <w:szCs w:val="21"/>
          <w:shd w:val="clear" w:color="auto" w:fill="FFFFFF"/>
        </w:rPr>
        <w:drawing>
          <wp:anchor distT="0" distB="0" distL="114300" distR="114300" simplePos="0" relativeHeight="251663360" behindDoc="0" locked="0" layoutInCell="1" allowOverlap="1" wp14:anchorId="47DBFCC5" wp14:editId="5D7CE256">
            <wp:simplePos x="0" y="0"/>
            <wp:positionH relativeFrom="margin">
              <wp:posOffset>3030220</wp:posOffset>
            </wp:positionH>
            <wp:positionV relativeFrom="margin">
              <wp:posOffset>5885815</wp:posOffset>
            </wp:positionV>
            <wp:extent cx="2226945" cy="1476375"/>
            <wp:effectExtent l="0" t="0" r="1905" b="9525"/>
            <wp:wrapSquare wrapText="bothSides"/>
            <wp:docPr id="5" name="图片 5" descr="E:\PIC\lovecity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PIC\lovecity smal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2A9">
        <w:rPr>
          <w:rFonts w:ascii="Calibri" w:hAnsi="Calibri" w:cs="Calibri" w:hint="eastAsia"/>
        </w:rPr>
        <w:t>核心课程</w:t>
      </w:r>
      <w:r w:rsidR="00B90E1D">
        <w:rPr>
          <w:rFonts w:cs="Calibri" w:hint="eastAsia"/>
        </w:rPr>
        <w:t>主题为</w:t>
      </w:r>
      <w:r w:rsidR="00B90E1D">
        <w:rPr>
          <w:rFonts w:asciiTheme="minorEastAsia" w:eastAsiaTheme="minorEastAsia" w:hAnsiTheme="minorEastAsia" w:cs="Calibri" w:hint="eastAsia"/>
        </w:rPr>
        <w:t>“</w:t>
      </w:r>
      <w:r w:rsidR="00344E88">
        <w:rPr>
          <w:rFonts w:asciiTheme="minorEastAsia" w:eastAsiaTheme="minorEastAsia" w:hAnsiTheme="minorEastAsia" w:cs="Calibri" w:hint="eastAsia"/>
        </w:rPr>
        <w:t>探索费城：学术与文化体验</w:t>
      </w:r>
      <w:r w:rsidR="00B90E1D">
        <w:rPr>
          <w:rFonts w:asciiTheme="minorEastAsia" w:eastAsiaTheme="minorEastAsia" w:hAnsiTheme="minorEastAsia" w:cs="Calibri" w:hint="eastAsia"/>
        </w:rPr>
        <w:t>”</w:t>
      </w:r>
      <w:r w:rsidR="00344E88">
        <w:rPr>
          <w:rFonts w:asciiTheme="minorEastAsia" w:eastAsiaTheme="minorEastAsia" w:hAnsiTheme="minorEastAsia" w:cs="Calibri" w:hint="eastAsia"/>
        </w:rPr>
        <w:t>（</w:t>
      </w:r>
      <w:r w:rsidR="00344E88" w:rsidRPr="00344E88">
        <w:rPr>
          <w:rFonts w:ascii="Calibri" w:hAnsi="Calibri" w:cs="Calibri"/>
          <w:bCs/>
        </w:rPr>
        <w:t>Exploring Philadelphia: An Academic and Cultural Experience</w:t>
      </w:r>
      <w:r w:rsidR="00344E88" w:rsidRPr="00344E88">
        <w:rPr>
          <w:rFonts w:ascii="Calibri" w:hAnsi="Calibri" w:cs="Calibri" w:hint="eastAsia"/>
        </w:rPr>
        <w:t>）</w:t>
      </w:r>
      <w:r w:rsidR="00B90E1D">
        <w:rPr>
          <w:rFonts w:asciiTheme="minorEastAsia" w:eastAsiaTheme="minorEastAsia" w:hAnsiTheme="minorEastAsia" w:cs="Calibri" w:hint="eastAsia"/>
        </w:rPr>
        <w:t>。</w:t>
      </w:r>
      <w:r w:rsidR="00B90E1D">
        <w:rPr>
          <w:rFonts w:asciiTheme="majorEastAsia" w:eastAsiaTheme="majorEastAsia" w:hAnsiTheme="majorEastAsia"/>
          <w:bCs/>
          <w:iCs/>
          <w:szCs w:val="21"/>
        </w:rPr>
        <w:t>本</w:t>
      </w:r>
      <w:r w:rsidR="00B90E1D">
        <w:rPr>
          <w:rFonts w:asciiTheme="majorEastAsia" w:eastAsiaTheme="majorEastAsia" w:hAnsiTheme="majorEastAsia"/>
          <w:szCs w:val="21"/>
        </w:rPr>
        <w:t>课程</w:t>
      </w:r>
      <w:r w:rsidR="00B90E1D">
        <w:rPr>
          <w:rFonts w:asciiTheme="majorEastAsia" w:eastAsiaTheme="majorEastAsia" w:hAnsiTheme="majorEastAsia" w:hint="eastAsia"/>
          <w:szCs w:val="21"/>
        </w:rPr>
        <w:t>以</w:t>
      </w:r>
      <w:r w:rsidR="00213B27">
        <w:rPr>
          <w:rFonts w:asciiTheme="majorEastAsia" w:eastAsiaTheme="majorEastAsia" w:hAnsiTheme="majorEastAsia"/>
          <w:szCs w:val="21"/>
        </w:rPr>
        <w:t>费城独特的文化和历史为起点，</w:t>
      </w:r>
      <w:r w:rsidR="00344E88">
        <w:rPr>
          <w:rFonts w:asciiTheme="majorEastAsia" w:eastAsiaTheme="majorEastAsia" w:hAnsiTheme="majorEastAsia" w:hint="eastAsia"/>
          <w:szCs w:val="21"/>
        </w:rPr>
        <w:t>深化学生对于</w:t>
      </w:r>
      <w:r w:rsidR="00344E88">
        <w:rPr>
          <w:rFonts w:asciiTheme="majorEastAsia" w:eastAsiaTheme="majorEastAsia" w:hAnsiTheme="majorEastAsia"/>
          <w:szCs w:val="21"/>
        </w:rPr>
        <w:t>美国的多元文化与</w:t>
      </w:r>
      <w:r w:rsidR="00B90E1D">
        <w:rPr>
          <w:rFonts w:asciiTheme="majorEastAsia" w:eastAsiaTheme="majorEastAsia" w:hAnsiTheme="majorEastAsia"/>
          <w:szCs w:val="21"/>
        </w:rPr>
        <w:t>历史</w:t>
      </w:r>
      <w:r w:rsidR="00344E88">
        <w:rPr>
          <w:rFonts w:asciiTheme="majorEastAsia" w:eastAsiaTheme="majorEastAsia" w:hAnsiTheme="majorEastAsia"/>
          <w:szCs w:val="21"/>
        </w:rPr>
        <w:t>的理解</w:t>
      </w:r>
      <w:r w:rsidR="00B90E1D">
        <w:rPr>
          <w:rFonts w:asciiTheme="majorEastAsia" w:eastAsiaTheme="majorEastAsia" w:hAnsiTheme="majorEastAsia"/>
          <w:szCs w:val="21"/>
        </w:rPr>
        <w:t>。</w:t>
      </w:r>
      <w:r w:rsidR="00344E88">
        <w:rPr>
          <w:rFonts w:asciiTheme="majorEastAsia" w:eastAsiaTheme="majorEastAsia" w:hAnsiTheme="majorEastAsia" w:hint="eastAsia"/>
          <w:szCs w:val="21"/>
        </w:rPr>
        <w:t xml:space="preserve"> </w:t>
      </w:r>
      <w:r w:rsidR="00344E88">
        <w:rPr>
          <w:rFonts w:asciiTheme="majorEastAsia" w:eastAsiaTheme="majorEastAsia" w:hAnsiTheme="majorEastAsia"/>
          <w:szCs w:val="21"/>
        </w:rPr>
        <w:t>学生</w:t>
      </w:r>
      <w:r w:rsidR="00344E88">
        <w:rPr>
          <w:rFonts w:asciiTheme="majorEastAsia" w:eastAsiaTheme="majorEastAsia" w:hAnsiTheme="majorEastAsia" w:hint="eastAsia"/>
          <w:szCs w:val="21"/>
        </w:rPr>
        <w:t>需要</w:t>
      </w:r>
      <w:r w:rsidR="00B90E1D" w:rsidRPr="00344E88">
        <w:rPr>
          <w:rFonts w:ascii="Calibri" w:hAnsi="Calibri" w:cs="Calibri"/>
          <w:bCs/>
        </w:rPr>
        <w:t>阅读</w:t>
      </w:r>
      <w:r w:rsidR="00B90E1D">
        <w:rPr>
          <w:rFonts w:asciiTheme="majorEastAsia" w:eastAsiaTheme="majorEastAsia" w:hAnsiTheme="majorEastAsia"/>
          <w:szCs w:val="21"/>
        </w:rPr>
        <w:t>学术文章，参加讲座，参与学术讨论和演讲，</w:t>
      </w:r>
      <w:r w:rsidR="00213B27">
        <w:rPr>
          <w:rFonts w:asciiTheme="majorEastAsia" w:eastAsiaTheme="majorEastAsia" w:hAnsiTheme="majorEastAsia"/>
          <w:szCs w:val="21"/>
        </w:rPr>
        <w:t>开展独立的</w:t>
      </w:r>
      <w:r w:rsidR="00B90E1D">
        <w:rPr>
          <w:rFonts w:asciiTheme="majorEastAsia" w:eastAsiaTheme="majorEastAsia" w:hAnsiTheme="majorEastAsia"/>
          <w:szCs w:val="21"/>
        </w:rPr>
        <w:t>课题研究</w:t>
      </w:r>
      <w:r w:rsidR="00344E88">
        <w:rPr>
          <w:rFonts w:asciiTheme="majorEastAsia" w:eastAsiaTheme="majorEastAsia" w:hAnsiTheme="majorEastAsia" w:hint="eastAsia"/>
          <w:szCs w:val="21"/>
        </w:rPr>
        <w:t>，</w:t>
      </w:r>
      <w:r w:rsidR="00344E88">
        <w:rPr>
          <w:rFonts w:asciiTheme="majorEastAsia" w:eastAsiaTheme="majorEastAsia" w:hAnsiTheme="majorEastAsia"/>
          <w:szCs w:val="21"/>
        </w:rPr>
        <w:t>并</w:t>
      </w:r>
      <w:r w:rsidR="00B90E1D">
        <w:rPr>
          <w:rFonts w:asciiTheme="majorEastAsia" w:eastAsiaTheme="majorEastAsia" w:hAnsiTheme="majorEastAsia"/>
          <w:szCs w:val="21"/>
        </w:rPr>
        <w:t>创建个人网站，展示他们的</w:t>
      </w:r>
      <w:r w:rsidR="00B52573">
        <w:rPr>
          <w:rFonts w:asciiTheme="majorEastAsia" w:eastAsiaTheme="majorEastAsia" w:hAnsiTheme="majorEastAsia" w:hint="eastAsia"/>
          <w:szCs w:val="21"/>
        </w:rPr>
        <w:t>研究</w:t>
      </w:r>
      <w:r w:rsidR="00B90E1D">
        <w:rPr>
          <w:rFonts w:asciiTheme="majorEastAsia" w:eastAsiaTheme="majorEastAsia" w:hAnsiTheme="majorEastAsia"/>
          <w:szCs w:val="21"/>
        </w:rPr>
        <w:t>成果及在课程期间取得的国际文化经验。</w:t>
      </w:r>
      <w:r w:rsidR="00344E88">
        <w:rPr>
          <w:rFonts w:asciiTheme="majorEastAsia" w:eastAsiaTheme="majorEastAsia" w:hAnsiTheme="majorEastAsia" w:hint="eastAsia"/>
          <w:szCs w:val="21"/>
        </w:rPr>
        <w:t>在这个过程中，学生的学术技能将得到全面的提升</w:t>
      </w:r>
      <w:r w:rsidR="00344E88">
        <w:rPr>
          <w:rFonts w:ascii="Calibri" w:hAnsi="Calibri" w:cs="Calibri" w:hint="eastAsia"/>
        </w:rPr>
        <w:t>。</w:t>
      </w:r>
    </w:p>
    <w:p w:rsidR="00450B93" w:rsidRDefault="00095679" w:rsidP="000F4FCF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rFonts w:ascii="Calibri" w:hAnsi="Calibri" w:cs="Calibri" w:hint="eastAsia"/>
        </w:rPr>
        <w:t>除核心课程之外</w:t>
      </w:r>
      <w:r w:rsidR="00344E88">
        <w:rPr>
          <w:rFonts w:ascii="Calibri" w:hAnsi="Calibri" w:cs="Calibri" w:hint="eastAsia"/>
        </w:rPr>
        <w:t>，学生还可以选择两门</w:t>
      </w:r>
      <w:r w:rsidR="008062A9">
        <w:rPr>
          <w:rFonts w:ascii="Calibri" w:hAnsi="Calibri" w:cs="Calibri" w:hint="eastAsia"/>
        </w:rPr>
        <w:t>选修课</w:t>
      </w:r>
      <w:r w:rsidR="00344E88">
        <w:rPr>
          <w:rFonts w:ascii="Calibri" w:hAnsi="Calibri" w:cs="Calibri" w:hint="eastAsia"/>
        </w:rPr>
        <w:t>，</w:t>
      </w:r>
      <w:r w:rsidR="008062A9">
        <w:rPr>
          <w:rFonts w:ascii="Calibri" w:hAnsi="Calibri" w:cs="Calibri" w:hint="eastAsia"/>
        </w:rPr>
        <w:t>包括传播、</w:t>
      </w:r>
      <w:r w:rsidR="0074658E">
        <w:rPr>
          <w:rFonts w:ascii="Calibri" w:hAnsi="Calibri" w:cs="Calibri" w:hint="eastAsia"/>
        </w:rPr>
        <w:t>创新与技术、</w:t>
      </w:r>
      <w:r w:rsidR="008062A9">
        <w:rPr>
          <w:rFonts w:ascii="Calibri" w:hAnsi="Calibri" w:cs="Calibri" w:hint="eastAsia"/>
        </w:rPr>
        <w:t>领导力和市场</w:t>
      </w:r>
      <w:r w:rsidR="008062A9">
        <w:rPr>
          <w:rFonts w:ascii="Calibri" w:hAnsi="Calibri" w:cs="Calibri" w:hint="eastAsia"/>
        </w:rPr>
        <w:lastRenderedPageBreak/>
        <w:t>营销</w:t>
      </w:r>
      <w:r w:rsidR="0074658E">
        <w:rPr>
          <w:rFonts w:ascii="Calibri" w:hAnsi="Calibri" w:cs="Calibri" w:hint="eastAsia"/>
        </w:rPr>
        <w:t>等</w:t>
      </w:r>
      <w:r w:rsidR="008062A9" w:rsidRPr="00077B73">
        <w:rPr>
          <w:rFonts w:ascii="Calibri" w:hAnsi="Calibri" w:cs="Calibri" w:hint="eastAsia"/>
        </w:rPr>
        <w:t>，</w:t>
      </w:r>
      <w:r>
        <w:rPr>
          <w:rFonts w:ascii="Calibri" w:hAnsi="Calibri" w:cs="Calibri" w:hint="eastAsia"/>
        </w:rPr>
        <w:t>围绕特定主题增强自身的词汇、听力、及口语表达能力</w:t>
      </w:r>
      <w:r w:rsidR="008062A9" w:rsidRPr="00077B73">
        <w:rPr>
          <w:rFonts w:ascii="Calibri" w:hAnsi="Calibri" w:cs="Calibri" w:hint="eastAsia"/>
        </w:rPr>
        <w:t>。</w:t>
      </w:r>
      <w:r w:rsidR="00C427FA">
        <w:rPr>
          <w:rFonts w:ascii="Calibri" w:hAnsi="Calibri" w:cs="Calibri" w:hint="eastAsia"/>
        </w:rPr>
        <w:br/>
      </w:r>
      <w:r w:rsidR="00450B93">
        <w:rPr>
          <w:noProof/>
        </w:rPr>
        <w:drawing>
          <wp:anchor distT="0" distB="0" distL="114300" distR="114300" simplePos="0" relativeHeight="251665408" behindDoc="0" locked="0" layoutInCell="1" allowOverlap="1" wp14:anchorId="3935C279" wp14:editId="5E725C8B">
            <wp:simplePos x="0" y="0"/>
            <wp:positionH relativeFrom="column">
              <wp:posOffset>3752850</wp:posOffset>
            </wp:positionH>
            <wp:positionV relativeFrom="paragraph">
              <wp:posOffset>476885</wp:posOffset>
            </wp:positionV>
            <wp:extent cx="1400175" cy="1520825"/>
            <wp:effectExtent l="0" t="0" r="9525" b="317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4FCF">
        <w:rPr>
          <w:rFonts w:asciiTheme="minorHAnsi" w:hAnsiTheme="minorHAnsi" w:cs="Calibri" w:hint="eastAsia"/>
          <w:sz w:val="22"/>
          <w:szCs w:val="22"/>
        </w:rPr>
        <w:t xml:space="preserve">  </w:t>
      </w:r>
    </w:p>
    <w:p w:rsidR="000F4FCF" w:rsidRDefault="000F4FCF" w:rsidP="00450B9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 xml:space="preserve"> </w:t>
      </w: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宾夕法尼亚大学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450B93" w:rsidRDefault="00450B93" w:rsidP="00976AB8">
      <w:pPr>
        <w:spacing w:line="360" w:lineRule="auto"/>
        <w:rPr>
          <w:rFonts w:asciiTheme="minorHAnsi" w:hAnsiTheme="minorHAnsi" w:cs="Calibri"/>
          <w:szCs w:val="21"/>
        </w:rPr>
      </w:pPr>
    </w:p>
    <w:p w:rsidR="00976AB8" w:rsidRDefault="00976AB8" w:rsidP="00976AB8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日程安排</w:t>
      </w:r>
      <w:r w:rsidRPr="00DD01E8">
        <w:rPr>
          <w:rFonts w:asciiTheme="minorHAnsi" w:hAnsiTheme="minorHAnsi" w:cs="Calibri"/>
          <w:szCs w:val="21"/>
        </w:rPr>
        <w:t>】</w:t>
      </w:r>
    </w:p>
    <w:p w:rsidR="00C23C50" w:rsidRDefault="00D56378" w:rsidP="00C23C50">
      <w:pPr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3FD1C127" wp14:editId="6CEBC650">
            <wp:extent cx="3400425" cy="2855697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855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BAD" w:rsidRDefault="00342BAD" w:rsidP="00C23C50">
      <w:pPr>
        <w:rPr>
          <w:rFonts w:ascii="Calibri" w:hAnsi="Calibri" w:cs="Calibri"/>
        </w:rPr>
      </w:pPr>
    </w:p>
    <w:p w:rsidR="00C23C50" w:rsidRDefault="00C23C50" w:rsidP="00C23C50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8062A9" w:rsidRPr="00C23C50" w:rsidRDefault="00C23C50" w:rsidP="00C23C50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 w:rsidR="00927D7F"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 w:rsidR="00927D7F">
        <w:rPr>
          <w:rFonts w:asciiTheme="minorHAnsi" w:eastAsiaTheme="majorEastAsia" w:hAnsiTheme="minorHAnsi" w:cstheme="minorHAnsi" w:hint="eastAsia"/>
          <w:szCs w:val="21"/>
        </w:rPr>
        <w:t>宾夕法尼亚大学出具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63035" w:rsidRDefault="00450B93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9ABEB0E" wp14:editId="33654CFB">
            <wp:simplePos x="0" y="0"/>
            <wp:positionH relativeFrom="column">
              <wp:posOffset>0</wp:posOffset>
            </wp:positionH>
            <wp:positionV relativeFrom="paragraph">
              <wp:posOffset>106045</wp:posOffset>
            </wp:positionV>
            <wp:extent cx="1676400" cy="219837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3C50" w:rsidRDefault="00C23C5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23C50" w:rsidRDefault="00C23C5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23C50" w:rsidRDefault="00C23C5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23C50" w:rsidRDefault="00C23C5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50B93" w:rsidRDefault="00450B93" w:rsidP="00C427FA">
      <w:pPr>
        <w:spacing w:line="360" w:lineRule="auto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:rsidR="00A54AFA" w:rsidRDefault="00A54AFA" w:rsidP="00C427FA">
      <w:pPr>
        <w:spacing w:line="360" w:lineRule="auto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A54AFA">
        <w:rPr>
          <w:rFonts w:asciiTheme="minorHAnsi" w:eastAsiaTheme="majorEastAsia" w:hAnsiTheme="minorHAnsi" w:cstheme="minorHAnsi" w:hint="eastAsia"/>
          <w:bCs/>
          <w:kern w:val="0"/>
          <w:szCs w:val="21"/>
        </w:rPr>
        <w:t>图：</w:t>
      </w: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宾大语言文化课程成绩单</w:t>
      </w:r>
    </w:p>
    <w:p w:rsidR="00A54AFA" w:rsidRPr="00A54AFA" w:rsidRDefault="00A54AFA" w:rsidP="00C427FA">
      <w:pPr>
        <w:spacing w:line="360" w:lineRule="auto"/>
        <w:rPr>
          <w:rFonts w:asciiTheme="minorHAnsi" w:hAnsiTheme="minorHAnsi" w:cs="Calibri"/>
          <w:szCs w:val="21"/>
        </w:rPr>
      </w:pPr>
    </w:p>
    <w:p w:rsidR="00C427FA" w:rsidRDefault="00C427FA" w:rsidP="00C427FA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项目活动</w:t>
      </w:r>
      <w:r w:rsidRPr="00DD01E8">
        <w:rPr>
          <w:rFonts w:asciiTheme="minorHAnsi" w:hAnsiTheme="minorHAnsi" w:cs="Calibri"/>
          <w:szCs w:val="21"/>
        </w:rPr>
        <w:t>】</w:t>
      </w:r>
    </w:p>
    <w:p w:rsidR="00927D7F" w:rsidRDefault="00C427FA" w:rsidP="00C427FA">
      <w:pPr>
        <w:widowControl/>
        <w:spacing w:line="360" w:lineRule="auto"/>
        <w:ind w:firstLineChars="200" w:firstLine="42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项目期间</w:t>
      </w:r>
      <w:r>
        <w:rPr>
          <w:rFonts w:ascii="Calibri" w:hAnsi="Calibri" w:cs="Calibri" w:hint="eastAsia"/>
        </w:rPr>
        <w:t>，</w:t>
      </w:r>
      <w:r>
        <w:rPr>
          <w:rFonts w:ascii="Calibri" w:hAnsi="Calibri" w:cs="Calibri"/>
        </w:rPr>
        <w:t>将安排宾大的顶尖教授们围绕选修课的相关主题提供系列讲座</w:t>
      </w:r>
      <w:r>
        <w:rPr>
          <w:rFonts w:ascii="Calibri" w:hAnsi="Calibri" w:cs="Calibri" w:hint="eastAsia"/>
        </w:rPr>
        <w:t>，从而</w:t>
      </w:r>
      <w:r>
        <w:rPr>
          <w:rFonts w:ascii="Calibri" w:hAnsi="Calibri" w:cs="Calibri"/>
        </w:rPr>
        <w:t>极大地丰富学生的学习体验</w:t>
      </w:r>
      <w:r>
        <w:rPr>
          <w:rFonts w:ascii="Calibri" w:hAnsi="Calibri" w:cs="Calibri" w:hint="eastAsia"/>
        </w:rPr>
        <w:t>。此外，学生还将有机会访问费城最著名的历史与文化景点，比如费城艺术博物馆、独立宫与自由钟、雷丁车站市场等</w:t>
      </w:r>
      <w:r w:rsidR="00572DA8">
        <w:rPr>
          <w:rFonts w:ascii="Calibri" w:hAnsi="Calibri" w:cs="Calibri" w:hint="eastAsia"/>
        </w:rPr>
        <w:t>，深度体验费城这座历史名城。</w:t>
      </w:r>
    </w:p>
    <w:p w:rsidR="00C427FA" w:rsidRPr="00C427FA" w:rsidRDefault="00C427FA" w:rsidP="00C427FA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5A5968" w:rsidRPr="005A5968" w:rsidRDefault="005A5968" w:rsidP="005A596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5A5968" w:rsidTr="005A5968">
        <w:tc>
          <w:tcPr>
            <w:tcW w:w="1951" w:type="dxa"/>
          </w:tcPr>
          <w:p w:rsidR="005A5968" w:rsidRDefault="005A5968" w:rsidP="00143294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5A5968" w:rsidRDefault="005A5968" w:rsidP="002171D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4,28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2.</w:t>
            </w:r>
            <w:r w:rsidR="002171D1"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5A5968" w:rsidTr="005A5968">
        <w:tc>
          <w:tcPr>
            <w:tcW w:w="1951" w:type="dxa"/>
          </w:tcPr>
          <w:p w:rsidR="005A5968" w:rsidRPr="005A5968" w:rsidRDefault="005A5968" w:rsidP="00143294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5A5968" w:rsidRDefault="005A5968" w:rsidP="00143294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杂费、在读期间医疗保险、及项目设计与管理费</w:t>
            </w:r>
          </w:p>
        </w:tc>
      </w:tr>
      <w:tr w:rsidR="005A5968" w:rsidTr="005A5968">
        <w:tc>
          <w:tcPr>
            <w:tcW w:w="1951" w:type="dxa"/>
          </w:tcPr>
          <w:p w:rsidR="005A5968" w:rsidRDefault="004914B7" w:rsidP="00143294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5A5968" w:rsidRDefault="00B45B13" w:rsidP="00B45B1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="004914B7"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="004914B7"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Pr="004914B7" w:rsidRDefault="004914B7" w:rsidP="004914B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bCs/>
          <w:kern w:val="0"/>
          <w:szCs w:val="21"/>
        </w:rPr>
        <w:t>三</w:t>
      </w:r>
      <w:r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4F7C1B"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4914B7" w:rsidRDefault="00B01ADE" w:rsidP="004914B7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06712">
        <w:rPr>
          <w:rFonts w:ascii="Calibri" w:hAnsi="Calibri" w:cs="Calibri" w:hint="eastAsia"/>
          <w:szCs w:val="21"/>
        </w:rPr>
        <w:t>201</w:t>
      </w:r>
      <w:r w:rsidR="000266D2">
        <w:rPr>
          <w:rFonts w:ascii="Calibri" w:hAnsi="Calibri" w:cs="Calibri" w:hint="eastAsia"/>
          <w:szCs w:val="21"/>
        </w:rPr>
        <w:t>9</w:t>
      </w:r>
      <w:r w:rsidR="00006712">
        <w:rPr>
          <w:rFonts w:ascii="Calibri" w:hAnsi="Calibri" w:cs="Calibri" w:hint="eastAsia"/>
          <w:szCs w:val="21"/>
        </w:rPr>
        <w:t>年</w:t>
      </w:r>
      <w:r w:rsidR="0088679A">
        <w:rPr>
          <w:rFonts w:ascii="Calibri" w:hAnsi="Calibri" w:cs="Calibri" w:hint="eastAsia"/>
          <w:szCs w:val="21"/>
        </w:rPr>
        <w:t>寒假</w:t>
      </w:r>
      <w:r w:rsidR="00162309">
        <w:rPr>
          <w:rFonts w:ascii="Calibri" w:hAnsi="Calibri" w:cs="Calibri" w:hint="eastAsia"/>
          <w:szCs w:val="21"/>
        </w:rPr>
        <w:t>学术</w:t>
      </w:r>
      <w:r w:rsidR="004914B7">
        <w:rPr>
          <w:rFonts w:ascii="Calibri" w:hAnsi="Calibri" w:cs="Calibri" w:hint="eastAsia"/>
          <w:szCs w:val="21"/>
        </w:rPr>
        <w:t>英语</w:t>
      </w:r>
      <w:r w:rsidR="00006712">
        <w:rPr>
          <w:rFonts w:ascii="Calibri" w:hAnsi="Calibri" w:cs="Calibri" w:hint="eastAsia"/>
          <w:szCs w:val="21"/>
        </w:rPr>
        <w:t>课程，我校选拔名额为</w:t>
      </w:r>
      <w:r w:rsidR="008F5EB5">
        <w:rPr>
          <w:rFonts w:ascii="Calibri" w:hAnsi="Calibri" w:cs="Calibri" w:hint="eastAsia"/>
          <w:color w:val="FF0000"/>
          <w:szCs w:val="21"/>
        </w:rPr>
        <w:t>2</w:t>
      </w:r>
      <w:r w:rsidR="004914B7">
        <w:rPr>
          <w:rFonts w:ascii="Calibri" w:hAnsi="Calibri" w:cs="Calibri" w:hint="eastAsia"/>
          <w:szCs w:val="21"/>
        </w:rPr>
        <w:t>名。</w:t>
      </w:r>
    </w:p>
    <w:p w:rsidR="00E61308" w:rsidRDefault="004914B7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0266D2">
        <w:rPr>
          <w:rFonts w:ascii="Calibri" w:hAnsi="Calibri" w:cs="Calibri" w:hint="eastAsia"/>
          <w:szCs w:val="21"/>
        </w:rPr>
        <w:t>2018</w:t>
      </w:r>
      <w:r w:rsidRPr="000266D2">
        <w:rPr>
          <w:rFonts w:ascii="Calibri" w:hAnsi="Calibri" w:cs="Calibri"/>
          <w:szCs w:val="21"/>
        </w:rPr>
        <w:t>年</w:t>
      </w:r>
      <w:r w:rsidR="008F5EB5">
        <w:rPr>
          <w:rFonts w:ascii="Calibri" w:hAnsi="Calibri" w:cs="Calibri" w:hint="eastAsia"/>
          <w:szCs w:val="21"/>
        </w:rPr>
        <w:t>10</w:t>
      </w:r>
      <w:r w:rsidRPr="000266D2">
        <w:rPr>
          <w:rFonts w:ascii="Calibri" w:hAnsi="Calibri" w:cs="Calibri"/>
          <w:szCs w:val="21"/>
        </w:rPr>
        <w:t>月</w:t>
      </w:r>
      <w:r w:rsidR="008F5EB5">
        <w:rPr>
          <w:rFonts w:ascii="Calibri" w:hAnsi="Calibri" w:cs="Calibri" w:hint="eastAsia"/>
          <w:szCs w:val="21"/>
        </w:rPr>
        <w:t>30</w:t>
      </w:r>
      <w:r w:rsidRPr="000266D2">
        <w:rPr>
          <w:rFonts w:ascii="Calibri" w:hAnsi="Calibri" w:cs="Calibri"/>
          <w:szCs w:val="21"/>
        </w:rPr>
        <w:t>日。</w:t>
      </w:r>
    </w:p>
    <w:p w:rsidR="004914B7" w:rsidRDefault="004914B7" w:rsidP="004914B7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4914B7" w:rsidRDefault="004914B7" w:rsidP="004914B7">
      <w:pPr>
        <w:pStyle w:val="ab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>
        <w:rPr>
          <w:rFonts w:asciiTheme="minorHAnsi" w:eastAsiaTheme="majorEastAsia" w:hAnsiTheme="minorHAnsi" w:cstheme="minorHAnsi" w:hint="eastAsia"/>
          <w:szCs w:val="21"/>
        </w:rPr>
        <w:t>全日制在校生；且成绩优异、</w:t>
      </w:r>
      <w:r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4914B7" w:rsidRPr="00D41ADE" w:rsidRDefault="004914B7" w:rsidP="004914B7">
      <w:pPr>
        <w:pStyle w:val="ab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D41ADE">
        <w:rPr>
          <w:rFonts w:asciiTheme="minorHAnsi" w:eastAsiaTheme="majorEastAsia" w:hAnsiTheme="minorHAnsi" w:cstheme="minorHAnsi" w:hint="eastAsia"/>
          <w:szCs w:val="21"/>
        </w:rPr>
        <w:t>具有良好的英语基础，</w:t>
      </w:r>
      <w:r w:rsidRPr="00D41ADE">
        <w:rPr>
          <w:rFonts w:ascii="Calibri" w:hAnsi="Calibri" w:cs="Calibri" w:hint="eastAsia"/>
        </w:rPr>
        <w:t>需达到托福</w:t>
      </w:r>
      <w:r>
        <w:rPr>
          <w:rFonts w:ascii="Calibri" w:hAnsi="Calibri" w:cs="Calibri" w:hint="eastAsia"/>
        </w:rPr>
        <w:t>57</w:t>
      </w:r>
      <w:r w:rsidRPr="00D41ADE">
        <w:rPr>
          <w:rFonts w:ascii="Calibri" w:hAnsi="Calibri" w:cs="Calibri" w:hint="eastAsia"/>
        </w:rPr>
        <w:t>分、</w:t>
      </w:r>
      <w:proofErr w:type="gramStart"/>
      <w:r w:rsidRPr="00D41ADE">
        <w:rPr>
          <w:rFonts w:ascii="Calibri" w:hAnsi="Calibri" w:cs="Calibri" w:hint="eastAsia"/>
        </w:rPr>
        <w:t>雅思</w:t>
      </w:r>
      <w:proofErr w:type="gramEnd"/>
      <w:r w:rsidRPr="00D41ADE">
        <w:rPr>
          <w:rFonts w:ascii="Calibri" w:hAnsi="Calibri" w:cs="Calibri" w:hint="eastAsia"/>
        </w:rPr>
        <w:t>5.</w:t>
      </w:r>
      <w:r>
        <w:rPr>
          <w:rFonts w:ascii="Calibri" w:hAnsi="Calibri" w:cs="Calibri" w:hint="eastAsia"/>
        </w:rPr>
        <w:t>5</w:t>
      </w:r>
      <w:r w:rsidRPr="00D41ADE">
        <w:rPr>
          <w:rFonts w:ascii="Calibri" w:hAnsi="Calibri" w:cs="Calibri" w:hint="eastAsia"/>
        </w:rPr>
        <w:t>分，或通过宾大语言测试。</w:t>
      </w:r>
    </w:p>
    <w:p w:rsidR="004914B7" w:rsidRDefault="004914B7" w:rsidP="004914B7">
      <w:pPr>
        <w:pStyle w:val="ab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914B7" w:rsidRPr="004F7C1B" w:rsidRDefault="004914B7" w:rsidP="004914B7">
      <w:pPr>
        <w:pStyle w:val="ab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宾夕法尼亚大学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4914B7" w:rsidRPr="004914B7" w:rsidRDefault="004914B7" w:rsidP="004914B7">
      <w:pPr>
        <w:pStyle w:val="ab"/>
        <w:spacing w:line="360" w:lineRule="auto"/>
        <w:ind w:left="570" w:firstLineChars="100" w:firstLine="21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E61308" w:rsidRPr="004914B7" w:rsidRDefault="00E61308" w:rsidP="004914B7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kern w:val="0"/>
          <w:szCs w:val="21"/>
        </w:rPr>
        <w:t>申请录取方式和报名流程</w:t>
      </w:r>
    </w:p>
    <w:p w:rsidR="00E61308" w:rsidRPr="004F7C1B" w:rsidRDefault="004F7C1B" w:rsidP="004914B7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 w:rsidR="004914B7"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E61308" w:rsidRDefault="004F7C1B" w:rsidP="004914B7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 w:rsidR="004914B7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736663"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="00736663"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="00736663"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 w:rsidR="00162309">
        <w:rPr>
          <w:rFonts w:asciiTheme="minorHAnsi" w:eastAsiaTheme="majorEastAsia" w:hAnsiTheme="minorHAnsi" w:cstheme="minorHAnsi" w:hint="eastAsia"/>
          <w:szCs w:val="21"/>
        </w:rPr>
        <w:t>世界</w:t>
      </w:r>
      <w:r w:rsidR="00770E19"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 w:rsidR="00770E19">
        <w:rPr>
          <w:rFonts w:asciiTheme="minorHAnsi" w:eastAsiaTheme="majorEastAsia" w:hAnsiTheme="minorHAnsi" w:cstheme="minorHAnsi" w:hint="eastAsia"/>
          <w:szCs w:val="21"/>
        </w:rPr>
        <w:t>201</w:t>
      </w:r>
      <w:r w:rsidR="006837BC">
        <w:rPr>
          <w:rFonts w:asciiTheme="minorHAnsi" w:eastAsiaTheme="majorEastAsia" w:hAnsiTheme="minorHAnsi" w:cstheme="minorHAnsi" w:hint="eastAsia"/>
          <w:szCs w:val="21"/>
        </w:rPr>
        <w:t>9</w:t>
      </w:r>
      <w:r w:rsidR="00770E19">
        <w:rPr>
          <w:rFonts w:asciiTheme="minorHAnsi" w:eastAsiaTheme="majorEastAsia" w:hAnsiTheme="minorHAnsi" w:cstheme="minorHAnsi" w:hint="eastAsia"/>
          <w:szCs w:val="21"/>
        </w:rPr>
        <w:t>-20</w:t>
      </w:r>
      <w:r w:rsidR="006837BC">
        <w:rPr>
          <w:rFonts w:asciiTheme="minorHAnsi" w:eastAsiaTheme="majorEastAsia" w:hAnsiTheme="minorHAnsi" w:cstheme="minorHAnsi" w:hint="eastAsia"/>
          <w:szCs w:val="21"/>
        </w:rPr>
        <w:t>20</w:t>
      </w:r>
      <w:r w:rsidR="00770E19"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770E19">
        <w:rPr>
          <w:rFonts w:asciiTheme="minorHAnsi" w:eastAsiaTheme="majorEastAsia" w:hAnsiTheme="minorHAnsi" w:cstheme="minorHAnsi" w:hint="eastAsia"/>
          <w:szCs w:val="21"/>
        </w:rPr>
        <w:t>冬春项目</w:t>
      </w:r>
      <w:r w:rsidR="00770E19" w:rsidRPr="004F7C1B">
        <w:rPr>
          <w:rFonts w:asciiTheme="minorHAnsi" w:eastAsiaTheme="majorEastAsia" w:hAnsiTheme="minorHAnsi" w:cstheme="minorHAnsi" w:hint="eastAsia"/>
          <w:szCs w:val="21"/>
        </w:rPr>
        <w:t>报名表</w:t>
      </w:r>
      <w:r w:rsidRPr="004F7C1B">
        <w:rPr>
          <w:rFonts w:asciiTheme="minorHAnsi" w:eastAsiaTheme="majorEastAsia" w:hAnsiTheme="minorHAnsi" w:cstheme="minorHAnsi" w:hint="eastAsia"/>
          <w:szCs w:val="21"/>
        </w:rPr>
        <w:t>》，网上报名的时间决定录取的顺序和安排宿舍的顺序</w:t>
      </w:r>
      <w:r w:rsidR="00E61308"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914B7" w:rsidRDefault="004914B7" w:rsidP="004914B7">
      <w:pPr>
        <w:pStyle w:val="ab"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lastRenderedPageBreak/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="004F7C1B"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="00E61308"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EA6BA7" w:rsidRDefault="004F7C1B" w:rsidP="00EA6BA7">
      <w:pPr>
        <w:pStyle w:val="ab"/>
        <w:numPr>
          <w:ilvl w:val="0"/>
          <w:numId w:val="30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="00261C11" w:rsidRPr="00EA6BA7">
        <w:rPr>
          <w:rFonts w:ascii="Calibri" w:hAnsi="Calibri" w:cs="Calibri" w:hint="eastAsia"/>
          <w:sz w:val="22"/>
        </w:rPr>
        <w:t>；</w:t>
      </w:r>
    </w:p>
    <w:p w:rsidR="00EA6BA7" w:rsidRPr="00EA6BA7" w:rsidRDefault="00EA6BA7" w:rsidP="00EA6BA7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61308" w:rsidRPr="004914B7" w:rsidRDefault="004914B7" w:rsidP="004914B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E61308" w:rsidRPr="004914B7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4914B7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261C11" w:rsidRPr="00261C11" w:rsidRDefault="00E61308" w:rsidP="00261C11">
      <w:pPr>
        <w:spacing w:line="360" w:lineRule="auto"/>
        <w:rPr>
          <w:rFonts w:ascii="宋体" w:hAnsi="宋体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="00261C11" w:rsidRPr="00261C11">
        <w:rPr>
          <w:rFonts w:ascii="宋体" w:hAnsi="宋体" w:cs="宋体" w:hint="eastAsia"/>
          <w:kern w:val="0"/>
          <w:sz w:val="22"/>
        </w:rPr>
        <w:t xml:space="preserve"> </w:t>
      </w:r>
      <w:r w:rsidR="00261C11" w:rsidRPr="008F5EB5">
        <w:rPr>
          <w:rFonts w:ascii="宋体" w:hAnsi="宋体" w:cs="宋体"/>
          <w:kern w:val="0"/>
          <w:sz w:val="22"/>
        </w:rPr>
        <w:t>本项目由</w:t>
      </w:r>
      <w:r w:rsidR="00261C11" w:rsidRPr="008F5EB5">
        <w:rPr>
          <w:rFonts w:ascii="宋体" w:hAnsi="宋体" w:cs="宋体" w:hint="eastAsia"/>
          <w:kern w:val="0"/>
          <w:sz w:val="22"/>
        </w:rPr>
        <w:t>本校</w:t>
      </w:r>
      <w:r w:rsidR="00261C11" w:rsidRPr="008F5EB5">
        <w:rPr>
          <w:rFonts w:ascii="宋体" w:hAnsi="宋体" w:cs="宋体"/>
          <w:kern w:val="0"/>
          <w:sz w:val="22"/>
        </w:rPr>
        <w:t>国际交流处负责对外联系</w:t>
      </w:r>
      <w:r w:rsidR="00261C11" w:rsidRPr="008F5EB5">
        <w:rPr>
          <w:rFonts w:ascii="宋体" w:hAnsi="宋体" w:cs="宋体" w:hint="eastAsia"/>
          <w:kern w:val="0"/>
          <w:sz w:val="22"/>
        </w:rPr>
        <w:t>、派出管理等相关工作</w:t>
      </w:r>
      <w:r w:rsidR="00261C11" w:rsidRPr="008F5EB5">
        <w:rPr>
          <w:rFonts w:ascii="宋体" w:hAnsi="宋体" w:cs="宋体"/>
          <w:kern w:val="0"/>
          <w:sz w:val="22"/>
        </w:rPr>
        <w:t>。国际</w:t>
      </w:r>
      <w:r w:rsidR="00261C11" w:rsidRPr="008F5EB5">
        <w:rPr>
          <w:rFonts w:ascii="宋体" w:hAnsi="宋体" w:cs="宋体" w:hint="eastAsia"/>
          <w:kern w:val="0"/>
          <w:sz w:val="22"/>
        </w:rPr>
        <w:t>合作</w:t>
      </w:r>
      <w:r w:rsidR="00261C11" w:rsidRPr="008F5EB5">
        <w:rPr>
          <w:rFonts w:ascii="宋体" w:hAnsi="宋体" w:cs="宋体"/>
          <w:kern w:val="0"/>
          <w:sz w:val="22"/>
        </w:rPr>
        <w:t>交流处</w:t>
      </w:r>
      <w:r w:rsidR="00261C11" w:rsidRPr="008F5EB5">
        <w:rPr>
          <w:rFonts w:ascii="宋体" w:hAnsi="宋体" w:cs="宋体" w:hint="eastAsia"/>
          <w:kern w:val="0"/>
          <w:sz w:val="22"/>
        </w:rPr>
        <w:t>、教务处、学院共同</w:t>
      </w:r>
      <w:r w:rsidR="00261C11" w:rsidRPr="008F5EB5">
        <w:rPr>
          <w:rFonts w:ascii="宋体" w:hAnsi="宋体" w:cs="宋体"/>
          <w:kern w:val="0"/>
          <w:sz w:val="22"/>
        </w:rPr>
        <w:t>选拔</w:t>
      </w:r>
      <w:r w:rsidR="00261C11" w:rsidRPr="008F5EB5">
        <w:rPr>
          <w:rFonts w:ascii="宋体" w:hAnsi="宋体" w:cs="宋体" w:hint="eastAsia"/>
          <w:kern w:val="0"/>
          <w:sz w:val="22"/>
        </w:rPr>
        <w:t>派出学生。</w:t>
      </w:r>
    </w:p>
    <w:p w:rsidR="008F5EB5" w:rsidRPr="00846E1A" w:rsidRDefault="008F5EB5" w:rsidP="008F5EB5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261C11" w:rsidRPr="008F5EB5" w:rsidRDefault="008F5EB5" w:rsidP="00261C11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15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6" w:history="1"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visit</w:t>
        </w:r>
        <w:r w:rsidR="00FE6123" w:rsidRPr="00D1393E">
          <w:rPr>
            <w:rStyle w:val="a3"/>
            <w:rFonts w:ascii="Calibri" w:hAnsi="Calibri" w:cs="Calibri" w:hint="eastAsia"/>
            <w:kern w:val="0"/>
            <w:sz w:val="22"/>
          </w:rPr>
          <w:t>upenn</w:t>
        </w:r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  <w:bookmarkStart w:id="0" w:name="_GoBack"/>
      <w:bookmarkEnd w:id="0"/>
    </w:p>
    <w:sectPr w:rsidR="00AF5247" w:rsidRPr="00261C11" w:rsidSect="00596D1A">
      <w:headerReference w:type="default" r:id="rId17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17D" w:rsidRDefault="0027017D">
      <w:r>
        <w:separator/>
      </w:r>
    </w:p>
  </w:endnote>
  <w:endnote w:type="continuationSeparator" w:id="0">
    <w:p w:rsidR="0027017D" w:rsidRDefault="0027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17D" w:rsidRDefault="0027017D">
      <w:r>
        <w:separator/>
      </w:r>
    </w:p>
  </w:footnote>
  <w:footnote w:type="continuationSeparator" w:id="0">
    <w:p w:rsidR="0027017D" w:rsidRDefault="00270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0576CFC"/>
    <w:multiLevelType w:val="hybridMultilevel"/>
    <w:tmpl w:val="9EFA50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53971B33"/>
    <w:multiLevelType w:val="hybridMultilevel"/>
    <w:tmpl w:val="D192894E"/>
    <w:lvl w:ilvl="0" w:tplc="B2B42E62">
      <w:start w:val="3"/>
      <w:numFmt w:val="bullet"/>
      <w:lvlText w:val="-"/>
      <w:lvlJc w:val="left"/>
      <w:pPr>
        <w:ind w:left="72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5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1C44A78"/>
    <w:multiLevelType w:val="hybridMultilevel"/>
    <w:tmpl w:val="E0AE1D22"/>
    <w:lvl w:ilvl="0" w:tplc="B89A6660">
      <w:start w:val="4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28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3"/>
  </w:num>
  <w:num w:numId="3">
    <w:abstractNumId w:val="12"/>
  </w:num>
  <w:num w:numId="4">
    <w:abstractNumId w:val="19"/>
  </w:num>
  <w:num w:numId="5">
    <w:abstractNumId w:val="21"/>
  </w:num>
  <w:num w:numId="6">
    <w:abstractNumId w:val="4"/>
  </w:num>
  <w:num w:numId="7">
    <w:abstractNumId w:val="11"/>
  </w:num>
  <w:num w:numId="8">
    <w:abstractNumId w:val="0"/>
  </w:num>
  <w:num w:numId="9">
    <w:abstractNumId w:val="25"/>
  </w:num>
  <w:num w:numId="10">
    <w:abstractNumId w:val="15"/>
  </w:num>
  <w:num w:numId="11">
    <w:abstractNumId w:val="2"/>
  </w:num>
  <w:num w:numId="12">
    <w:abstractNumId w:val="9"/>
  </w:num>
  <w:num w:numId="13">
    <w:abstractNumId w:val="18"/>
  </w:num>
  <w:num w:numId="14">
    <w:abstractNumId w:val="16"/>
  </w:num>
  <w:num w:numId="15">
    <w:abstractNumId w:val="5"/>
  </w:num>
  <w:num w:numId="16">
    <w:abstractNumId w:val="8"/>
  </w:num>
  <w:num w:numId="17">
    <w:abstractNumId w:val="10"/>
  </w:num>
  <w:num w:numId="18">
    <w:abstractNumId w:val="14"/>
  </w:num>
  <w:num w:numId="19">
    <w:abstractNumId w:val="29"/>
  </w:num>
  <w:num w:numId="20">
    <w:abstractNumId w:val="17"/>
  </w:num>
  <w:num w:numId="21">
    <w:abstractNumId w:val="1"/>
  </w:num>
  <w:num w:numId="22">
    <w:abstractNumId w:val="6"/>
  </w:num>
  <w:num w:numId="23">
    <w:abstractNumId w:val="30"/>
  </w:num>
  <w:num w:numId="24">
    <w:abstractNumId w:val="22"/>
  </w:num>
  <w:num w:numId="25">
    <w:abstractNumId w:val="28"/>
  </w:num>
  <w:num w:numId="26">
    <w:abstractNumId w:val="24"/>
  </w:num>
  <w:num w:numId="27">
    <w:abstractNumId w:val="26"/>
  </w:num>
  <w:num w:numId="28">
    <w:abstractNumId w:val="20"/>
  </w:num>
  <w:num w:numId="29">
    <w:abstractNumId w:val="27"/>
  </w:num>
  <w:num w:numId="30">
    <w:abstractNumId w:val="3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266D2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820F9"/>
    <w:rsid w:val="000840CC"/>
    <w:rsid w:val="0009206E"/>
    <w:rsid w:val="00093C4C"/>
    <w:rsid w:val="000954F4"/>
    <w:rsid w:val="00095679"/>
    <w:rsid w:val="000A0A86"/>
    <w:rsid w:val="000A2A22"/>
    <w:rsid w:val="000A4030"/>
    <w:rsid w:val="000A5251"/>
    <w:rsid w:val="000A5300"/>
    <w:rsid w:val="000B1602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68E"/>
    <w:rsid w:val="000F4FCF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3294"/>
    <w:rsid w:val="00146AB9"/>
    <w:rsid w:val="00162309"/>
    <w:rsid w:val="00167799"/>
    <w:rsid w:val="00170451"/>
    <w:rsid w:val="001729A4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133F2"/>
    <w:rsid w:val="00213B27"/>
    <w:rsid w:val="0021711E"/>
    <w:rsid w:val="002171D1"/>
    <w:rsid w:val="002202A8"/>
    <w:rsid w:val="00220E2D"/>
    <w:rsid w:val="002211FB"/>
    <w:rsid w:val="0022214B"/>
    <w:rsid w:val="002274D9"/>
    <w:rsid w:val="002437F9"/>
    <w:rsid w:val="002441C6"/>
    <w:rsid w:val="002449A1"/>
    <w:rsid w:val="00251642"/>
    <w:rsid w:val="00255140"/>
    <w:rsid w:val="00261406"/>
    <w:rsid w:val="002617AA"/>
    <w:rsid w:val="00261C11"/>
    <w:rsid w:val="0027017D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2F43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30EF0"/>
    <w:rsid w:val="00333C15"/>
    <w:rsid w:val="00342BAD"/>
    <w:rsid w:val="00342D9D"/>
    <w:rsid w:val="00342E7E"/>
    <w:rsid w:val="003440CB"/>
    <w:rsid w:val="00344E88"/>
    <w:rsid w:val="00352A1D"/>
    <w:rsid w:val="00353816"/>
    <w:rsid w:val="00361CCF"/>
    <w:rsid w:val="00364A0C"/>
    <w:rsid w:val="0037203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D8F"/>
    <w:rsid w:val="00390FCA"/>
    <w:rsid w:val="00392494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4AF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1A1B"/>
    <w:rsid w:val="00437A33"/>
    <w:rsid w:val="004469A3"/>
    <w:rsid w:val="00450B93"/>
    <w:rsid w:val="0045270B"/>
    <w:rsid w:val="00454C45"/>
    <w:rsid w:val="00455F4A"/>
    <w:rsid w:val="004579A9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914B7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35FA"/>
    <w:rsid w:val="00555016"/>
    <w:rsid w:val="00556212"/>
    <w:rsid w:val="005606AC"/>
    <w:rsid w:val="00563129"/>
    <w:rsid w:val="0057138A"/>
    <w:rsid w:val="00572B6E"/>
    <w:rsid w:val="00572DA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6D1A"/>
    <w:rsid w:val="005A31F5"/>
    <w:rsid w:val="005A5968"/>
    <w:rsid w:val="005A65C8"/>
    <w:rsid w:val="005B69C2"/>
    <w:rsid w:val="005C27A1"/>
    <w:rsid w:val="005C67D4"/>
    <w:rsid w:val="005C7CC0"/>
    <w:rsid w:val="005D0683"/>
    <w:rsid w:val="005D6F09"/>
    <w:rsid w:val="005E5A41"/>
    <w:rsid w:val="005E674A"/>
    <w:rsid w:val="005E6E17"/>
    <w:rsid w:val="005F6112"/>
    <w:rsid w:val="00602232"/>
    <w:rsid w:val="00606AA2"/>
    <w:rsid w:val="00606C4F"/>
    <w:rsid w:val="0061228A"/>
    <w:rsid w:val="00617A76"/>
    <w:rsid w:val="00621ED0"/>
    <w:rsid w:val="00622238"/>
    <w:rsid w:val="00624BB2"/>
    <w:rsid w:val="00625D47"/>
    <w:rsid w:val="00632329"/>
    <w:rsid w:val="00636A3C"/>
    <w:rsid w:val="00637AD1"/>
    <w:rsid w:val="00642CD5"/>
    <w:rsid w:val="006452B3"/>
    <w:rsid w:val="00647590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37BC"/>
    <w:rsid w:val="006858D5"/>
    <w:rsid w:val="00687DBB"/>
    <w:rsid w:val="00696B1C"/>
    <w:rsid w:val="006A2B5F"/>
    <w:rsid w:val="006A32C4"/>
    <w:rsid w:val="006A72B8"/>
    <w:rsid w:val="006B45B9"/>
    <w:rsid w:val="006B576E"/>
    <w:rsid w:val="006C1F05"/>
    <w:rsid w:val="006C2070"/>
    <w:rsid w:val="006D5B15"/>
    <w:rsid w:val="006D642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4658E"/>
    <w:rsid w:val="0076015F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1668"/>
    <w:rsid w:val="00782516"/>
    <w:rsid w:val="00785C31"/>
    <w:rsid w:val="007A01B4"/>
    <w:rsid w:val="007A03BE"/>
    <w:rsid w:val="007A07E5"/>
    <w:rsid w:val="007A385D"/>
    <w:rsid w:val="007A3E79"/>
    <w:rsid w:val="007A7362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3816"/>
    <w:rsid w:val="007E513A"/>
    <w:rsid w:val="007F5700"/>
    <w:rsid w:val="00802548"/>
    <w:rsid w:val="0080295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60271"/>
    <w:rsid w:val="0086227D"/>
    <w:rsid w:val="00863FEE"/>
    <w:rsid w:val="008653E0"/>
    <w:rsid w:val="008730BB"/>
    <w:rsid w:val="00881CA9"/>
    <w:rsid w:val="00883821"/>
    <w:rsid w:val="0088500C"/>
    <w:rsid w:val="0088679A"/>
    <w:rsid w:val="0089014A"/>
    <w:rsid w:val="008902CF"/>
    <w:rsid w:val="008936E0"/>
    <w:rsid w:val="008966E9"/>
    <w:rsid w:val="008B4A3B"/>
    <w:rsid w:val="008B56E5"/>
    <w:rsid w:val="008B5AA4"/>
    <w:rsid w:val="008C1F77"/>
    <w:rsid w:val="008D3CFE"/>
    <w:rsid w:val="008D5E6C"/>
    <w:rsid w:val="008D7F16"/>
    <w:rsid w:val="008E4534"/>
    <w:rsid w:val="008E54DB"/>
    <w:rsid w:val="008F1045"/>
    <w:rsid w:val="008F5EB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27D7F"/>
    <w:rsid w:val="009308D8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AB8"/>
    <w:rsid w:val="00983752"/>
    <w:rsid w:val="00983EF6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5700"/>
    <w:rsid w:val="009C5D67"/>
    <w:rsid w:val="009C6763"/>
    <w:rsid w:val="009C698C"/>
    <w:rsid w:val="009C7A2D"/>
    <w:rsid w:val="009C7CE4"/>
    <w:rsid w:val="009E18AF"/>
    <w:rsid w:val="009E4A3B"/>
    <w:rsid w:val="009E5D88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13D"/>
    <w:rsid w:val="00A54AFA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15CF"/>
    <w:rsid w:val="00AB66D7"/>
    <w:rsid w:val="00AB694F"/>
    <w:rsid w:val="00AC32C6"/>
    <w:rsid w:val="00AC7456"/>
    <w:rsid w:val="00AD49C9"/>
    <w:rsid w:val="00AD7BA1"/>
    <w:rsid w:val="00AE5F00"/>
    <w:rsid w:val="00AF5247"/>
    <w:rsid w:val="00AF78C6"/>
    <w:rsid w:val="00AF7CB4"/>
    <w:rsid w:val="00B00961"/>
    <w:rsid w:val="00B01ADE"/>
    <w:rsid w:val="00B12237"/>
    <w:rsid w:val="00B12F3C"/>
    <w:rsid w:val="00B24FF7"/>
    <w:rsid w:val="00B2543C"/>
    <w:rsid w:val="00B26192"/>
    <w:rsid w:val="00B262CD"/>
    <w:rsid w:val="00B33C5E"/>
    <w:rsid w:val="00B40A66"/>
    <w:rsid w:val="00B45B13"/>
    <w:rsid w:val="00B50CF4"/>
    <w:rsid w:val="00B52573"/>
    <w:rsid w:val="00B57B39"/>
    <w:rsid w:val="00B60E9C"/>
    <w:rsid w:val="00B6632A"/>
    <w:rsid w:val="00B67C18"/>
    <w:rsid w:val="00B74F9C"/>
    <w:rsid w:val="00B801E0"/>
    <w:rsid w:val="00B83422"/>
    <w:rsid w:val="00B841C1"/>
    <w:rsid w:val="00B8765A"/>
    <w:rsid w:val="00B90E1D"/>
    <w:rsid w:val="00B955B3"/>
    <w:rsid w:val="00BA15F6"/>
    <w:rsid w:val="00BB0CAA"/>
    <w:rsid w:val="00BB11A8"/>
    <w:rsid w:val="00BB2026"/>
    <w:rsid w:val="00BC3B43"/>
    <w:rsid w:val="00BC5535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23C50"/>
    <w:rsid w:val="00C369C9"/>
    <w:rsid w:val="00C427FA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8AE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5040"/>
    <w:rsid w:val="00D03331"/>
    <w:rsid w:val="00D073EA"/>
    <w:rsid w:val="00D07E6D"/>
    <w:rsid w:val="00D12776"/>
    <w:rsid w:val="00D12D35"/>
    <w:rsid w:val="00D2092D"/>
    <w:rsid w:val="00D31AFE"/>
    <w:rsid w:val="00D332D6"/>
    <w:rsid w:val="00D346FC"/>
    <w:rsid w:val="00D35444"/>
    <w:rsid w:val="00D3691D"/>
    <w:rsid w:val="00D36BEC"/>
    <w:rsid w:val="00D371C4"/>
    <w:rsid w:val="00D41ADE"/>
    <w:rsid w:val="00D471D1"/>
    <w:rsid w:val="00D50E81"/>
    <w:rsid w:val="00D56378"/>
    <w:rsid w:val="00D634D8"/>
    <w:rsid w:val="00D63C2D"/>
    <w:rsid w:val="00D651FF"/>
    <w:rsid w:val="00D65A32"/>
    <w:rsid w:val="00D67FAC"/>
    <w:rsid w:val="00D71DEB"/>
    <w:rsid w:val="00D73882"/>
    <w:rsid w:val="00D80609"/>
    <w:rsid w:val="00D82BB6"/>
    <w:rsid w:val="00D96CBF"/>
    <w:rsid w:val="00DA100A"/>
    <w:rsid w:val="00DA25AD"/>
    <w:rsid w:val="00DA3368"/>
    <w:rsid w:val="00DA73E5"/>
    <w:rsid w:val="00DB0090"/>
    <w:rsid w:val="00DB1679"/>
    <w:rsid w:val="00DC038F"/>
    <w:rsid w:val="00DC2F1C"/>
    <w:rsid w:val="00DC2F84"/>
    <w:rsid w:val="00DC4BA2"/>
    <w:rsid w:val="00DD2161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53C4F"/>
    <w:rsid w:val="00E61308"/>
    <w:rsid w:val="00E61E70"/>
    <w:rsid w:val="00E64653"/>
    <w:rsid w:val="00E67DD0"/>
    <w:rsid w:val="00E67E38"/>
    <w:rsid w:val="00E76995"/>
    <w:rsid w:val="00E80E43"/>
    <w:rsid w:val="00E8311C"/>
    <w:rsid w:val="00E87A04"/>
    <w:rsid w:val="00E922B4"/>
    <w:rsid w:val="00E93C8B"/>
    <w:rsid w:val="00E94534"/>
    <w:rsid w:val="00E97970"/>
    <w:rsid w:val="00EA4003"/>
    <w:rsid w:val="00EA6BA7"/>
    <w:rsid w:val="00EB0151"/>
    <w:rsid w:val="00EB25AC"/>
    <w:rsid w:val="00EB2B49"/>
    <w:rsid w:val="00EB6112"/>
    <w:rsid w:val="00EB7ED2"/>
    <w:rsid w:val="00EC43C8"/>
    <w:rsid w:val="00ED1806"/>
    <w:rsid w:val="00ED3F02"/>
    <w:rsid w:val="00ED457C"/>
    <w:rsid w:val="00ED72BC"/>
    <w:rsid w:val="00EE0B92"/>
    <w:rsid w:val="00EE0F0E"/>
    <w:rsid w:val="00EE68D2"/>
    <w:rsid w:val="00EF14B7"/>
    <w:rsid w:val="00EF3BD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150E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uiPriority w:val="22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customStyle="1" w:styleId="1">
    <w:name w:val="无间隔1"/>
    <w:uiPriority w:val="1"/>
    <w:qFormat/>
    <w:rsid w:val="00B90E1D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C427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uiPriority w:val="22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customStyle="1" w:styleId="1">
    <w:name w:val="无间隔1"/>
    <w:uiPriority w:val="1"/>
    <w:qFormat/>
    <w:rsid w:val="00B90E1D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C427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visitupenn@yeah.ne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://www.usiea.org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n.bing.com/images/search?q=university+of+pennsylvania&amp;view=detailv2&amp;&amp;id=A846F005A5CB20D4DF79C8DA8CB8892F4CCD7BBD&amp;selectedIndex=16&amp;ccid=rF%2b2%2bO92&amp;simid=607997671961657395&amp;thid=OIP.Mac5fb6f8ef76c729567d63129468a91co0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348</Words>
  <Characters>1989</Characters>
  <Application>Microsoft Office Word</Application>
  <DocSecurity>0</DocSecurity>
  <Lines>16</Lines>
  <Paragraphs>4</Paragraphs>
  <ScaleCrop>false</ScaleCrop>
  <Company>Microsoft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29</cp:revision>
  <cp:lastPrinted>2011-12-16T08:54:00Z</cp:lastPrinted>
  <dcterms:created xsi:type="dcterms:W3CDTF">2018-07-31T07:35:00Z</dcterms:created>
  <dcterms:modified xsi:type="dcterms:W3CDTF">2018-09-05T10:24:00Z</dcterms:modified>
</cp:coreProperties>
</file>